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EA7" w:rsidRPr="001178FD" w:rsidRDefault="00A34EA7" w:rsidP="00A34EA7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1178FD">
        <w:rPr>
          <w:rFonts w:ascii="Times New Roman" w:hAnsi="Times New Roman" w:cs="Times New Roman"/>
          <w:sz w:val="28"/>
          <w:szCs w:val="28"/>
        </w:rPr>
        <w:t>Министерство образования и науки Р</w:t>
      </w:r>
      <w:r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1178F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атарстан</w:t>
      </w:r>
    </w:p>
    <w:p w:rsidR="00A34EA7" w:rsidRPr="001178FD" w:rsidRDefault="00A34EA7" w:rsidP="00A34EA7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1178FD">
        <w:rPr>
          <w:rFonts w:ascii="Times New Roman" w:hAnsi="Times New Roman" w:cs="Times New Roman"/>
          <w:sz w:val="28"/>
          <w:szCs w:val="28"/>
        </w:rPr>
        <w:t>Государственное автономное профессиональное образовательное учреждение</w:t>
      </w:r>
    </w:p>
    <w:p w:rsidR="00A34EA7" w:rsidRPr="001178FD" w:rsidRDefault="00A34EA7" w:rsidP="00A34EA7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1178FD">
        <w:rPr>
          <w:rFonts w:ascii="Times New Roman" w:hAnsi="Times New Roman" w:cs="Times New Roman"/>
          <w:sz w:val="28"/>
          <w:szCs w:val="28"/>
        </w:rPr>
        <w:t xml:space="preserve">«Казанский </w:t>
      </w:r>
      <w:r>
        <w:rPr>
          <w:rFonts w:ascii="Times New Roman" w:hAnsi="Times New Roman" w:cs="Times New Roman"/>
          <w:sz w:val="28"/>
          <w:szCs w:val="28"/>
        </w:rPr>
        <w:t>колледж технологии и дизайна</w:t>
      </w:r>
      <w:r w:rsidRPr="001178FD">
        <w:rPr>
          <w:rFonts w:ascii="Times New Roman" w:hAnsi="Times New Roman" w:cs="Times New Roman"/>
          <w:sz w:val="28"/>
          <w:szCs w:val="28"/>
        </w:rPr>
        <w:t>»</w:t>
      </w:r>
    </w:p>
    <w:p w:rsidR="00A34EA7" w:rsidRPr="008A10B9" w:rsidRDefault="00A34EA7" w:rsidP="00A34EA7">
      <w:pPr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right" w:tblpY="180"/>
        <w:tblW w:w="0" w:type="auto"/>
        <w:tblLook w:val="01E0" w:firstRow="1" w:lastRow="1" w:firstColumn="1" w:lastColumn="1" w:noHBand="0" w:noVBand="0"/>
      </w:tblPr>
      <w:tblGrid>
        <w:gridCol w:w="3460"/>
      </w:tblGrid>
      <w:tr w:rsidR="00E846FF" w:rsidRPr="008A10B9" w:rsidTr="00B47451">
        <w:tc>
          <w:tcPr>
            <w:tcW w:w="3460" w:type="dxa"/>
          </w:tcPr>
          <w:p w:rsidR="00E846FF" w:rsidRPr="008A10B9" w:rsidRDefault="00E846FF" w:rsidP="00E846FF">
            <w:pPr>
              <w:rPr>
                <w:rFonts w:ascii="Times New Roman" w:hAnsi="Times New Roman" w:cs="Times New Roman"/>
              </w:rPr>
            </w:pPr>
            <w:r w:rsidRPr="000120AD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ЦК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ОГСЭ</w:t>
            </w:r>
            <w:r w:rsidRPr="000120AD">
              <w:rPr>
                <w:rFonts w:ascii="Times New Roman" w:hAnsi="Times New Roman" w:cs="Times New Roman"/>
                <w:sz w:val="28"/>
                <w:szCs w:val="28"/>
              </w:rPr>
              <w:t xml:space="preserve"> дисциплин </w:t>
            </w:r>
          </w:p>
        </w:tc>
      </w:tr>
      <w:tr w:rsidR="00E846FF" w:rsidRPr="008A10B9" w:rsidTr="00B47451">
        <w:tc>
          <w:tcPr>
            <w:tcW w:w="3460" w:type="dxa"/>
          </w:tcPr>
          <w:p w:rsidR="00E846FF" w:rsidRPr="000120AD" w:rsidRDefault="00E846FF" w:rsidP="00E84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114300" distR="114300" wp14:anchorId="32996CF4" wp14:editId="42F5995E">
                  <wp:extent cx="271145" cy="768985"/>
                  <wp:effectExtent l="6350" t="19685" r="24765" b="33020"/>
                  <wp:docPr id="4" name="Изображение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 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contrast="18000"/>
                          </a:blip>
                          <a:srcRect l="29145" t="53969" r="66285" b="22977"/>
                          <a:stretch>
                            <a:fillRect/>
                          </a:stretch>
                        </pic:blipFill>
                        <pic:spPr>
                          <a:xfrm rot="16020000">
                            <a:off x="0" y="0"/>
                            <a:ext cx="271145" cy="768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0120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DA7">
              <w:rPr>
                <w:rFonts w:ascii="Times New Roman" w:hAnsi="Times New Roman" w:cs="Times New Roman"/>
              </w:rPr>
              <w:t>Т.Б.Лобанова</w:t>
            </w:r>
            <w:proofErr w:type="spellEnd"/>
          </w:p>
        </w:tc>
      </w:tr>
      <w:tr w:rsidR="00E846FF" w:rsidRPr="008A10B9" w:rsidTr="00B47451">
        <w:tc>
          <w:tcPr>
            <w:tcW w:w="3460" w:type="dxa"/>
          </w:tcPr>
          <w:p w:rsidR="00E846FF" w:rsidRPr="00B96DA7" w:rsidRDefault="00E846FF" w:rsidP="00E84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A7">
              <w:rPr>
                <w:rFonts w:ascii="Times New Roman" w:hAnsi="Times New Roman" w:cs="Times New Roman"/>
                <w:sz w:val="24"/>
                <w:szCs w:val="24"/>
              </w:rPr>
              <w:t>Протокол № 1 от 31.08.2020</w:t>
            </w:r>
          </w:p>
        </w:tc>
      </w:tr>
      <w:tr w:rsidR="00A34EA7" w:rsidRPr="008A10B9" w:rsidTr="00704F79">
        <w:tc>
          <w:tcPr>
            <w:tcW w:w="3460" w:type="dxa"/>
          </w:tcPr>
          <w:p w:rsidR="00A34EA7" w:rsidRPr="008A10B9" w:rsidRDefault="00A34EA7" w:rsidP="00330107">
            <w:pPr>
              <w:rPr>
                <w:rFonts w:ascii="Times New Roman" w:hAnsi="Times New Roman" w:cs="Times New Roman"/>
              </w:rPr>
            </w:pPr>
          </w:p>
        </w:tc>
      </w:tr>
    </w:tbl>
    <w:p w:rsidR="00A34EA7" w:rsidRDefault="00781E28" w:rsidP="00A34E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460CD27D" wp14:editId="74F3D9ED">
            <wp:simplePos x="0" y="0"/>
            <wp:positionH relativeFrom="page">
              <wp:posOffset>1080135</wp:posOffset>
            </wp:positionH>
            <wp:positionV relativeFrom="paragraph">
              <wp:posOffset>93419</wp:posOffset>
            </wp:positionV>
            <wp:extent cx="1844040" cy="190881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1908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34EA7" w:rsidRDefault="00A34EA7" w:rsidP="00A34E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4EA7" w:rsidRDefault="00A34EA7" w:rsidP="00A34E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4EA7" w:rsidRDefault="00A34EA7" w:rsidP="00A34E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4EA7" w:rsidRDefault="00A34EA7" w:rsidP="00A34E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4EA7" w:rsidRDefault="00A34EA7" w:rsidP="00A34E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4EA7" w:rsidRDefault="00A34EA7" w:rsidP="00A34E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4EA7" w:rsidRDefault="00A34EA7" w:rsidP="00A34E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4EA7" w:rsidRDefault="00A34EA7" w:rsidP="00A34EA7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E77180">
        <w:rPr>
          <w:rFonts w:ascii="Times New Roman" w:hAnsi="Times New Roman" w:cs="Times New Roman"/>
          <w:b/>
          <w:sz w:val="28"/>
          <w:szCs w:val="28"/>
        </w:rPr>
        <w:t xml:space="preserve">абочая программа </w:t>
      </w:r>
    </w:p>
    <w:p w:rsidR="00A34EA7" w:rsidRPr="00E77180" w:rsidRDefault="00A34EA7" w:rsidP="00A34EA7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междисциплинарного </w:t>
      </w:r>
      <w:r w:rsidRPr="00E77180">
        <w:rPr>
          <w:rFonts w:ascii="Times New Roman" w:hAnsi="Times New Roman" w:cs="Times New Roman"/>
          <w:b/>
          <w:sz w:val="28"/>
          <w:szCs w:val="28"/>
        </w:rPr>
        <w:t>курса внеурочной деятельности</w:t>
      </w:r>
    </w:p>
    <w:p w:rsidR="00A34EA7" w:rsidRPr="00406D5A" w:rsidRDefault="00A34EA7" w:rsidP="00781E28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06D5A">
        <w:rPr>
          <w:rFonts w:ascii="Times New Roman" w:hAnsi="Times New Roman" w:cs="Times New Roman"/>
          <w:b/>
          <w:sz w:val="32"/>
          <w:szCs w:val="32"/>
        </w:rPr>
        <w:t>«</w:t>
      </w:r>
      <w:r w:rsidR="002E1E3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Литературная гостиная</w:t>
      </w:r>
      <w:r w:rsidRPr="00406D5A">
        <w:rPr>
          <w:rFonts w:ascii="Times New Roman" w:hAnsi="Times New Roman" w:cs="Times New Roman"/>
          <w:b/>
          <w:sz w:val="32"/>
          <w:szCs w:val="32"/>
        </w:rPr>
        <w:t>»</w:t>
      </w:r>
    </w:p>
    <w:p w:rsidR="00A34EA7" w:rsidRDefault="00A34EA7" w:rsidP="00A34E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4EA7" w:rsidRDefault="00A34EA7" w:rsidP="00A34E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4EA7" w:rsidRDefault="00A34EA7" w:rsidP="00A34E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4EA7" w:rsidRDefault="00A34EA7" w:rsidP="00A34E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4EA7" w:rsidRDefault="00A34EA7" w:rsidP="00A34E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4EA7" w:rsidRDefault="00A34EA7" w:rsidP="00A34E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4EA7" w:rsidRDefault="00A34EA7" w:rsidP="00A34E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4EA7" w:rsidRDefault="00A34EA7" w:rsidP="00A34EA7">
      <w:pPr>
        <w:jc w:val="center"/>
        <w:rPr>
          <w:rFonts w:ascii="Times New Roman" w:hAnsi="Times New Roman" w:cs="Times New Roman"/>
        </w:rPr>
      </w:pPr>
    </w:p>
    <w:p w:rsidR="00A34EA7" w:rsidRDefault="00A34EA7" w:rsidP="00A34EA7">
      <w:pPr>
        <w:jc w:val="center"/>
        <w:rPr>
          <w:rFonts w:ascii="Times New Roman" w:hAnsi="Times New Roman" w:cs="Times New Roman"/>
        </w:rPr>
      </w:pPr>
    </w:p>
    <w:p w:rsidR="00A34EA7" w:rsidRDefault="00A34EA7" w:rsidP="00A34EA7">
      <w:pPr>
        <w:jc w:val="center"/>
        <w:rPr>
          <w:rFonts w:ascii="Times New Roman" w:hAnsi="Times New Roman" w:cs="Times New Roman"/>
        </w:rPr>
      </w:pPr>
    </w:p>
    <w:p w:rsidR="00A34EA7" w:rsidRDefault="00A34EA7" w:rsidP="00A34EA7">
      <w:pPr>
        <w:jc w:val="center"/>
        <w:rPr>
          <w:rFonts w:ascii="Times New Roman" w:hAnsi="Times New Roman" w:cs="Times New Roman"/>
        </w:rPr>
      </w:pPr>
    </w:p>
    <w:p w:rsidR="00A34EA7" w:rsidRDefault="00A34EA7" w:rsidP="00A34EA7">
      <w:pPr>
        <w:jc w:val="center"/>
        <w:rPr>
          <w:rFonts w:ascii="Times New Roman" w:hAnsi="Times New Roman" w:cs="Times New Roman"/>
        </w:rPr>
      </w:pPr>
    </w:p>
    <w:p w:rsidR="00A34EA7" w:rsidRDefault="00A34EA7" w:rsidP="00A34EA7">
      <w:pPr>
        <w:jc w:val="center"/>
        <w:rPr>
          <w:rFonts w:ascii="Times New Roman" w:hAnsi="Times New Roman" w:cs="Times New Roman"/>
        </w:rPr>
      </w:pPr>
    </w:p>
    <w:p w:rsidR="00A34EA7" w:rsidRDefault="00A34EA7" w:rsidP="00A34EA7">
      <w:pPr>
        <w:jc w:val="center"/>
        <w:rPr>
          <w:rFonts w:ascii="Times New Roman" w:hAnsi="Times New Roman" w:cs="Times New Roman"/>
        </w:rPr>
      </w:pPr>
    </w:p>
    <w:p w:rsidR="00A34EA7" w:rsidRPr="00E77180" w:rsidRDefault="00A34EA7" w:rsidP="00A34E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4EA7" w:rsidRPr="00E77180" w:rsidRDefault="00A34EA7" w:rsidP="00A34EA7">
      <w:pPr>
        <w:jc w:val="center"/>
        <w:rPr>
          <w:rFonts w:ascii="Times New Roman" w:hAnsi="Times New Roman" w:cs="Times New Roman"/>
          <w:sz w:val="28"/>
          <w:szCs w:val="28"/>
        </w:rPr>
      </w:pPr>
      <w:r w:rsidRPr="00E77180">
        <w:rPr>
          <w:rFonts w:ascii="Times New Roman" w:hAnsi="Times New Roman" w:cs="Times New Roman"/>
          <w:sz w:val="28"/>
          <w:szCs w:val="28"/>
        </w:rPr>
        <w:t>Казань, 2020</w:t>
      </w:r>
    </w:p>
    <w:p w:rsidR="00A34EA7" w:rsidRPr="00106FDB" w:rsidRDefault="00A34EA7" w:rsidP="00A34EA7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106FD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Программа </w:t>
      </w:r>
      <w:r>
        <w:rPr>
          <w:rFonts w:ascii="Times New Roman" w:hAnsi="Times New Roman" w:cs="Times New Roman"/>
          <w:bCs/>
          <w:sz w:val="28"/>
          <w:szCs w:val="28"/>
        </w:rPr>
        <w:t xml:space="preserve">междисциплинарного </w:t>
      </w:r>
      <w:r w:rsidRPr="00106FDB">
        <w:rPr>
          <w:rFonts w:ascii="Times New Roman" w:hAnsi="Times New Roman" w:cs="Times New Roman"/>
          <w:bCs/>
          <w:sz w:val="28"/>
          <w:szCs w:val="28"/>
        </w:rPr>
        <w:t>курс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06FDB">
        <w:rPr>
          <w:rFonts w:ascii="Times New Roman" w:hAnsi="Times New Roman" w:cs="Times New Roman"/>
          <w:bCs/>
          <w:sz w:val="28"/>
          <w:szCs w:val="28"/>
        </w:rPr>
        <w:t xml:space="preserve"> внеурочной деятельности является </w:t>
      </w:r>
      <w:r>
        <w:rPr>
          <w:rFonts w:ascii="Times New Roman" w:hAnsi="Times New Roman" w:cs="Times New Roman"/>
          <w:bCs/>
          <w:sz w:val="28"/>
          <w:szCs w:val="28"/>
        </w:rPr>
        <w:t>дополнением к</w:t>
      </w:r>
      <w:r w:rsidRPr="00106F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06FDB">
        <w:rPr>
          <w:rFonts w:ascii="Times New Roman" w:hAnsi="Times New Roman" w:cs="Times New Roman"/>
          <w:sz w:val="28"/>
          <w:szCs w:val="28"/>
        </w:rPr>
        <w:t>образовательной 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06FDB">
        <w:rPr>
          <w:rFonts w:ascii="Times New Roman" w:hAnsi="Times New Roman" w:cs="Times New Roman"/>
          <w:sz w:val="28"/>
          <w:szCs w:val="28"/>
        </w:rPr>
        <w:t xml:space="preserve"> среднего профессионального образования,</w:t>
      </w:r>
      <w:r w:rsidRPr="00106FDB">
        <w:rPr>
          <w:rFonts w:ascii="Times New Roman" w:hAnsi="Times New Roman" w:cs="Times New Roman"/>
          <w:bCs/>
          <w:sz w:val="28"/>
          <w:szCs w:val="28"/>
        </w:rPr>
        <w:t xml:space="preserve"> предназначенно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 w:rsidRPr="00106FDB">
        <w:rPr>
          <w:rFonts w:ascii="Times New Roman" w:hAnsi="Times New Roman" w:cs="Times New Roman"/>
          <w:bCs/>
          <w:sz w:val="28"/>
          <w:szCs w:val="28"/>
        </w:rPr>
        <w:t xml:space="preserve"> для профессиональных образовательных организаций, реализующих </w:t>
      </w:r>
      <w:r w:rsidR="0099199F">
        <w:rPr>
          <w:rFonts w:ascii="Times New Roman" w:hAnsi="Times New Roman" w:cs="Times New Roman"/>
          <w:bCs/>
          <w:sz w:val="28"/>
          <w:szCs w:val="28"/>
        </w:rPr>
        <w:t>дисциплину ОГСЭ</w:t>
      </w:r>
      <w:r w:rsidR="00F121F7">
        <w:rPr>
          <w:rFonts w:ascii="Times New Roman" w:hAnsi="Times New Roman" w:cs="Times New Roman"/>
          <w:bCs/>
          <w:sz w:val="28"/>
          <w:szCs w:val="28"/>
        </w:rPr>
        <w:t xml:space="preserve">  цикла</w:t>
      </w:r>
      <w:r w:rsidR="00BD2DE8">
        <w:rPr>
          <w:rFonts w:ascii="Times New Roman" w:hAnsi="Times New Roman" w:cs="Times New Roman"/>
          <w:bCs/>
          <w:sz w:val="28"/>
          <w:szCs w:val="28"/>
        </w:rPr>
        <w:t>,</w:t>
      </w:r>
      <w:r w:rsidR="00F121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199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106FDB">
        <w:rPr>
          <w:rFonts w:ascii="Times New Roman" w:hAnsi="Times New Roman" w:cs="Times New Roman"/>
          <w:bCs/>
          <w:sz w:val="28"/>
          <w:szCs w:val="28"/>
        </w:rPr>
        <w:t>программ</w:t>
      </w:r>
      <w:r w:rsidR="0099199F">
        <w:rPr>
          <w:rFonts w:ascii="Times New Roman" w:hAnsi="Times New Roman" w:cs="Times New Roman"/>
          <w:bCs/>
          <w:sz w:val="28"/>
          <w:szCs w:val="28"/>
        </w:rPr>
        <w:t>ы подготовки специалистов</w:t>
      </w:r>
      <w:proofErr w:type="gramEnd"/>
      <w:r w:rsidR="0099199F">
        <w:rPr>
          <w:rFonts w:ascii="Times New Roman" w:hAnsi="Times New Roman" w:cs="Times New Roman"/>
          <w:bCs/>
          <w:sz w:val="28"/>
          <w:szCs w:val="28"/>
        </w:rPr>
        <w:t xml:space="preserve"> среднего звена </w:t>
      </w:r>
      <w:r w:rsidRPr="00106FDB">
        <w:rPr>
          <w:rFonts w:ascii="Times New Roman" w:hAnsi="Times New Roman" w:cs="Times New Roman"/>
          <w:bCs/>
          <w:sz w:val="28"/>
          <w:szCs w:val="28"/>
        </w:rPr>
        <w:t>СПО на базе основного общего образования с одновременным получением среднего общего образования.</w:t>
      </w:r>
    </w:p>
    <w:p w:rsidR="00D5255A" w:rsidRDefault="00A34EA7" w:rsidP="00330107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6FDB">
        <w:rPr>
          <w:rFonts w:ascii="Times New Roman" w:hAnsi="Times New Roman" w:cs="Times New Roman"/>
          <w:bCs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bCs/>
          <w:sz w:val="28"/>
          <w:szCs w:val="28"/>
        </w:rPr>
        <w:t>междисциплинарного</w:t>
      </w:r>
      <w:r w:rsidRPr="00106FDB">
        <w:rPr>
          <w:rFonts w:ascii="Times New Roman" w:hAnsi="Times New Roman" w:cs="Times New Roman"/>
          <w:bCs/>
          <w:sz w:val="28"/>
          <w:szCs w:val="28"/>
        </w:rPr>
        <w:t xml:space="preserve"> курса внеурочной деятельности разработана с учетом требований ФГОС среднего общего образования, ФГОС среднего профессионального образования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всем специальностям.</w:t>
      </w:r>
      <w:r w:rsidRPr="0058446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34EA7" w:rsidRDefault="00A34EA7" w:rsidP="00A34EA7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34EA7" w:rsidRPr="00A34EA7" w:rsidRDefault="00A34EA7" w:rsidP="00A34EA7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EA7">
        <w:rPr>
          <w:rFonts w:ascii="Times New Roman" w:eastAsia="Calibri" w:hAnsi="Times New Roman" w:cs="Times New Roman"/>
          <w:b/>
          <w:bCs/>
          <w:sz w:val="28"/>
          <w:szCs w:val="28"/>
        </w:rPr>
        <w:t>Организация-разработчик:</w:t>
      </w:r>
      <w:r w:rsidRPr="00A34EA7">
        <w:rPr>
          <w:rFonts w:ascii="Times New Roman" w:eastAsia="Calibri" w:hAnsi="Times New Roman" w:cs="Times New Roman"/>
          <w:sz w:val="28"/>
          <w:szCs w:val="28"/>
        </w:rPr>
        <w:t xml:space="preserve"> ГАПОУ «Казанский колледж </w:t>
      </w:r>
      <w:proofErr w:type="spellStart"/>
      <w:r w:rsidRPr="00A34EA7">
        <w:rPr>
          <w:rFonts w:ascii="Times New Roman" w:eastAsia="Calibri" w:hAnsi="Times New Roman" w:cs="Times New Roman"/>
          <w:sz w:val="28"/>
          <w:szCs w:val="28"/>
        </w:rPr>
        <w:t>технологиии</w:t>
      </w:r>
      <w:proofErr w:type="spellEnd"/>
      <w:r w:rsidRPr="00A34EA7">
        <w:rPr>
          <w:rFonts w:ascii="Times New Roman" w:eastAsia="Calibri" w:hAnsi="Times New Roman" w:cs="Times New Roman"/>
          <w:sz w:val="28"/>
          <w:szCs w:val="28"/>
        </w:rPr>
        <w:t xml:space="preserve"> и дизайна»</w:t>
      </w:r>
    </w:p>
    <w:p w:rsidR="00A34EA7" w:rsidRPr="00A34EA7" w:rsidRDefault="00A34EA7" w:rsidP="00A34EA7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4EA7" w:rsidRPr="00A34EA7" w:rsidRDefault="00A34EA7" w:rsidP="00A34EA7">
      <w:pPr>
        <w:spacing w:after="160" w:line="259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34EA7">
        <w:rPr>
          <w:rFonts w:ascii="Times New Roman" w:eastAsia="Calibri" w:hAnsi="Times New Roman" w:cs="Times New Roman"/>
          <w:b/>
          <w:bCs/>
          <w:sz w:val="28"/>
          <w:szCs w:val="28"/>
        </w:rPr>
        <w:t>Разработчик:</w:t>
      </w:r>
    </w:p>
    <w:p w:rsidR="00A34EA7" w:rsidRDefault="00A34EA7" w:rsidP="00A34EA7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Преподаватель Цыганов И.С.</w:t>
      </w:r>
    </w:p>
    <w:p w:rsidR="00A34EA7" w:rsidRDefault="00A34EA7" w:rsidP="00A34EA7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4EA7" w:rsidRDefault="00A34EA7" w:rsidP="00A34EA7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4EA7" w:rsidRDefault="00A34EA7" w:rsidP="00A34EA7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4EA7" w:rsidRDefault="00A34EA7" w:rsidP="00A34EA7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4EA7" w:rsidRDefault="00A34EA7" w:rsidP="00A34EA7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4EA7" w:rsidRDefault="00A34EA7" w:rsidP="00A34EA7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4EA7" w:rsidRDefault="00A34EA7" w:rsidP="00A34EA7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4EA7" w:rsidRDefault="00A34EA7" w:rsidP="00A34EA7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4EA7" w:rsidRDefault="00A34EA7" w:rsidP="00A34EA7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4EA7" w:rsidRDefault="00A34EA7" w:rsidP="00A34EA7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4EA7" w:rsidRDefault="00A34EA7" w:rsidP="00A34EA7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4EA7" w:rsidRDefault="00A34EA7" w:rsidP="00A34EA7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4EA7" w:rsidRDefault="00A34EA7" w:rsidP="00A34EA7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4EA7" w:rsidRDefault="00A34EA7" w:rsidP="00A34EA7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4EA7" w:rsidRDefault="00A34EA7" w:rsidP="00A34EA7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4EA7" w:rsidRDefault="00A34EA7" w:rsidP="00A34EA7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4EA7" w:rsidRDefault="00A34EA7" w:rsidP="00A34EA7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4EA7" w:rsidRDefault="00A34EA7" w:rsidP="00A34EA7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4EA7" w:rsidRDefault="00A34EA7" w:rsidP="00A34EA7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4EA7" w:rsidRDefault="00A34EA7" w:rsidP="00A34EA7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4EA7" w:rsidRDefault="00A34EA7" w:rsidP="00A34EA7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4EA7" w:rsidRDefault="00A34EA7" w:rsidP="00A34EA7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4EA7" w:rsidRDefault="00A34EA7" w:rsidP="00A34EA7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4EA7" w:rsidRDefault="00A34EA7" w:rsidP="00A34EA7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4EA7" w:rsidRDefault="00A34EA7" w:rsidP="00A34EA7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4EA7" w:rsidRDefault="00A34EA7" w:rsidP="00A34EA7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4EA7" w:rsidRPr="00A34EA7" w:rsidRDefault="00A34EA7" w:rsidP="00A34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34EA7">
        <w:rPr>
          <w:rFonts w:ascii="Times New Roman" w:eastAsia="Calibri" w:hAnsi="Times New Roman" w:cs="Times New Roman"/>
          <w:b/>
          <w:bCs/>
          <w:sz w:val="28"/>
          <w:szCs w:val="28"/>
        </w:rPr>
        <w:t>СОДЕРЖАНИЕ ПРОГРАММЫ</w:t>
      </w:r>
    </w:p>
    <w:p w:rsidR="00A34EA7" w:rsidRPr="00A34EA7" w:rsidRDefault="00A34EA7" w:rsidP="00A34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A34EA7" w:rsidRPr="00A34EA7" w:rsidRDefault="00A34EA7" w:rsidP="00A34EA7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EA7">
        <w:rPr>
          <w:rFonts w:ascii="Times New Roman" w:eastAsia="Calibri" w:hAnsi="Times New Roman" w:cs="Times New Roman"/>
          <w:sz w:val="28"/>
          <w:szCs w:val="28"/>
        </w:rPr>
        <w:t>Паспорт программы внеурочной деятельности междисциплинарного курса «</w:t>
      </w:r>
      <w:r w:rsidR="002E1E3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Литературная гостиная</w:t>
      </w:r>
      <w:r w:rsidRPr="00A34EA7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A34EA7" w:rsidRPr="00A34EA7" w:rsidRDefault="00A34EA7" w:rsidP="00A34EA7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EA7">
        <w:rPr>
          <w:rFonts w:ascii="Times New Roman" w:eastAsia="Calibri" w:hAnsi="Times New Roman" w:cs="Times New Roman"/>
          <w:sz w:val="28"/>
          <w:szCs w:val="28"/>
        </w:rPr>
        <w:t xml:space="preserve">Пояснительная записка </w:t>
      </w:r>
    </w:p>
    <w:p w:rsidR="00A34EA7" w:rsidRPr="00A34EA7" w:rsidRDefault="00A34EA7" w:rsidP="00A34EA7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EA7">
        <w:rPr>
          <w:rFonts w:ascii="Times New Roman" w:eastAsia="Calibri" w:hAnsi="Times New Roman" w:cs="Times New Roman"/>
          <w:sz w:val="28"/>
          <w:szCs w:val="28"/>
        </w:rPr>
        <w:t>Структура и содержание программы внеурочной деятельности междисциплинарного курса «</w:t>
      </w:r>
      <w:r w:rsidR="002E1E3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Литературная гостиная</w:t>
      </w:r>
      <w:r w:rsidRPr="00A34EA7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A34EA7" w:rsidRPr="00A34EA7" w:rsidRDefault="00A34EA7" w:rsidP="00A34EA7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34EA7">
        <w:rPr>
          <w:rFonts w:ascii="Times New Roman" w:eastAsia="Calibri" w:hAnsi="Times New Roman" w:cs="Times New Roman"/>
          <w:bCs/>
          <w:sz w:val="28"/>
          <w:szCs w:val="28"/>
        </w:rPr>
        <w:t>Характеристика основных видов внеурочной деятельности обучающихся</w:t>
      </w:r>
    </w:p>
    <w:p w:rsidR="00A34EA7" w:rsidRPr="00A34EA7" w:rsidRDefault="00A34EA7" w:rsidP="00A34EA7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EA7">
        <w:rPr>
          <w:rFonts w:ascii="Times New Roman" w:eastAsia="Calibri" w:hAnsi="Times New Roman" w:cs="Times New Roman"/>
          <w:sz w:val="28"/>
          <w:szCs w:val="28"/>
        </w:rPr>
        <w:t>Учебно-методическое и материально-техническое обеспечение внеурочной деятельности междисциплинарного курса</w:t>
      </w:r>
    </w:p>
    <w:p w:rsidR="00A34EA7" w:rsidRPr="00A34EA7" w:rsidRDefault="00A34EA7" w:rsidP="00A34EA7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EA7">
        <w:rPr>
          <w:rFonts w:ascii="Times New Roman" w:eastAsia="Calibri" w:hAnsi="Times New Roman" w:cs="Times New Roman"/>
          <w:sz w:val="28"/>
          <w:szCs w:val="28"/>
        </w:rPr>
        <w:t xml:space="preserve">Рекомендуемая литература </w:t>
      </w:r>
    </w:p>
    <w:p w:rsidR="00A34EA7" w:rsidRPr="00A34EA7" w:rsidRDefault="00A34EA7" w:rsidP="00A34EA7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4EA7" w:rsidRPr="00A34EA7" w:rsidRDefault="00A34EA7" w:rsidP="00A34EA7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4EA7" w:rsidRPr="00A34EA7" w:rsidRDefault="00A34EA7" w:rsidP="00A34EA7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4EA7" w:rsidRPr="00A34EA7" w:rsidRDefault="00A34EA7" w:rsidP="00A34EA7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4EA7" w:rsidRPr="00A34EA7" w:rsidRDefault="00A34EA7" w:rsidP="00A34EA7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4EA7" w:rsidRPr="00A34EA7" w:rsidRDefault="00A34EA7" w:rsidP="00A34EA7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4EA7" w:rsidRPr="00A34EA7" w:rsidRDefault="00A34EA7" w:rsidP="00A34EA7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4EA7" w:rsidRPr="00A34EA7" w:rsidRDefault="00A34EA7" w:rsidP="00A34EA7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4EA7" w:rsidRPr="00A34EA7" w:rsidRDefault="00A34EA7" w:rsidP="00A34EA7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4EA7" w:rsidRPr="00A34EA7" w:rsidRDefault="00A34EA7" w:rsidP="00A34EA7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4EA7" w:rsidRPr="00A34EA7" w:rsidRDefault="00A34EA7" w:rsidP="00A34EA7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4EA7" w:rsidRPr="00A34EA7" w:rsidRDefault="00A34EA7" w:rsidP="00A34EA7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4EA7" w:rsidRPr="00A34EA7" w:rsidRDefault="00A34EA7" w:rsidP="00A34EA7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4EA7" w:rsidRPr="00A34EA7" w:rsidRDefault="00A34EA7" w:rsidP="00A34EA7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4EA7" w:rsidRPr="00A34EA7" w:rsidRDefault="00A34EA7" w:rsidP="00A34EA7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4EA7" w:rsidRPr="00A34EA7" w:rsidRDefault="00A34EA7" w:rsidP="00A34EA7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4EA7" w:rsidRPr="00A34EA7" w:rsidRDefault="00A34EA7" w:rsidP="00A34EA7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4EA7" w:rsidRPr="00A34EA7" w:rsidRDefault="00A34EA7" w:rsidP="00A34EA7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4EA7" w:rsidRPr="00A34EA7" w:rsidRDefault="00A34EA7" w:rsidP="00A34EA7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4EA7" w:rsidRPr="00A34EA7" w:rsidRDefault="00A34EA7" w:rsidP="00A34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34EA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1. ПАСПОРТ ПРОГРАММЫ </w:t>
      </w:r>
    </w:p>
    <w:p w:rsidR="00A34EA7" w:rsidRPr="00A34EA7" w:rsidRDefault="00A34EA7" w:rsidP="00A34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34EA7">
        <w:rPr>
          <w:rFonts w:ascii="Times New Roman" w:eastAsia="Calibri" w:hAnsi="Times New Roman" w:cs="Times New Roman"/>
          <w:b/>
          <w:bCs/>
          <w:sz w:val="28"/>
          <w:szCs w:val="28"/>
        </w:rPr>
        <w:t>МЕЖДИСЦИПЛИНАРНОГО КУРСА «</w:t>
      </w:r>
      <w:r w:rsidR="002E1E37">
        <w:rPr>
          <w:rFonts w:ascii="Times New Roman" w:eastAsia="Calibri" w:hAnsi="Times New Roman" w:cs="Times New Roman"/>
          <w:b/>
          <w:bCs/>
          <w:sz w:val="28"/>
          <w:szCs w:val="28"/>
        </w:rPr>
        <w:t>Литературная гостиная</w:t>
      </w:r>
      <w:r w:rsidRPr="00A34EA7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A34EA7" w:rsidRPr="00A34EA7" w:rsidRDefault="00A34EA7" w:rsidP="00A34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A34EA7" w:rsidRPr="00A34EA7" w:rsidRDefault="00A34EA7" w:rsidP="00A34EA7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34EA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1.1. Область применения программы </w:t>
      </w:r>
    </w:p>
    <w:p w:rsidR="00A34EA7" w:rsidRPr="00A34EA7" w:rsidRDefault="00A34EA7" w:rsidP="00A34EA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EA7">
        <w:rPr>
          <w:rFonts w:ascii="Times New Roman" w:eastAsia="Calibri" w:hAnsi="Times New Roman" w:cs="Times New Roman"/>
          <w:sz w:val="28"/>
          <w:szCs w:val="28"/>
        </w:rPr>
        <w:t>Программа внеурочной деятельности междисциплинарного курса «</w:t>
      </w:r>
      <w:r w:rsidR="002E1E3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Литературная гостиная</w:t>
      </w:r>
      <w:r w:rsidRPr="00A34EA7">
        <w:rPr>
          <w:rFonts w:ascii="Times New Roman" w:eastAsia="Calibri" w:hAnsi="Times New Roman" w:cs="Times New Roman"/>
          <w:sz w:val="28"/>
          <w:szCs w:val="28"/>
        </w:rPr>
        <w:t xml:space="preserve">» предназначена для углубления знаний и </w:t>
      </w:r>
      <w:proofErr w:type="gramStart"/>
      <w:r w:rsidRPr="00A34EA7">
        <w:rPr>
          <w:rFonts w:ascii="Times New Roman" w:eastAsia="Calibri" w:hAnsi="Times New Roman" w:cs="Times New Roman"/>
          <w:sz w:val="28"/>
          <w:szCs w:val="28"/>
        </w:rPr>
        <w:t>компетенций</w:t>
      </w:r>
      <w:proofErr w:type="gramEnd"/>
      <w:r w:rsidRPr="00A34EA7">
        <w:rPr>
          <w:rFonts w:ascii="Times New Roman" w:eastAsia="Calibri" w:hAnsi="Times New Roman" w:cs="Times New Roman"/>
          <w:sz w:val="28"/>
          <w:szCs w:val="28"/>
        </w:rPr>
        <w:t xml:space="preserve"> обучающихся при изучении дисциплин «</w:t>
      </w:r>
      <w:r>
        <w:rPr>
          <w:rFonts w:ascii="Times New Roman" w:eastAsia="Calibri" w:hAnsi="Times New Roman" w:cs="Times New Roman"/>
          <w:sz w:val="28"/>
          <w:szCs w:val="28"/>
        </w:rPr>
        <w:t>Литература</w:t>
      </w:r>
      <w:r w:rsidRPr="00A34EA7">
        <w:rPr>
          <w:rFonts w:ascii="Times New Roman" w:eastAsia="Calibri" w:hAnsi="Times New Roman" w:cs="Times New Roman"/>
          <w:sz w:val="28"/>
          <w:szCs w:val="28"/>
        </w:rPr>
        <w:t>», «</w:t>
      </w:r>
      <w:r>
        <w:rPr>
          <w:rFonts w:ascii="Times New Roman" w:eastAsia="Calibri" w:hAnsi="Times New Roman" w:cs="Times New Roman"/>
          <w:sz w:val="28"/>
          <w:szCs w:val="28"/>
        </w:rPr>
        <w:t>Русский</w:t>
      </w:r>
      <w:r w:rsidRPr="00A34EA7">
        <w:rPr>
          <w:rFonts w:ascii="Times New Roman" w:eastAsia="Calibri" w:hAnsi="Times New Roman" w:cs="Times New Roman"/>
          <w:sz w:val="28"/>
          <w:szCs w:val="28"/>
        </w:rPr>
        <w:t xml:space="preserve"> язык» в профессиональных образовательных организациях СПО, </w:t>
      </w:r>
      <w:r w:rsidR="00F121F7" w:rsidRPr="00106FDB">
        <w:rPr>
          <w:rFonts w:ascii="Times New Roman" w:hAnsi="Times New Roman" w:cs="Times New Roman"/>
          <w:bCs/>
          <w:sz w:val="28"/>
          <w:szCs w:val="28"/>
        </w:rPr>
        <w:t xml:space="preserve">реализующих </w:t>
      </w:r>
      <w:r w:rsidR="00F121F7">
        <w:rPr>
          <w:rFonts w:ascii="Times New Roman" w:hAnsi="Times New Roman" w:cs="Times New Roman"/>
          <w:bCs/>
          <w:sz w:val="28"/>
          <w:szCs w:val="28"/>
        </w:rPr>
        <w:t xml:space="preserve">дисциплину ОГСЭ  цикла  </w:t>
      </w:r>
      <w:r w:rsidR="00F121F7" w:rsidRPr="00106FDB">
        <w:rPr>
          <w:rFonts w:ascii="Times New Roman" w:hAnsi="Times New Roman" w:cs="Times New Roman"/>
          <w:bCs/>
          <w:sz w:val="28"/>
          <w:szCs w:val="28"/>
        </w:rPr>
        <w:t>программ</w:t>
      </w:r>
      <w:r w:rsidR="00F121F7">
        <w:rPr>
          <w:rFonts w:ascii="Times New Roman" w:hAnsi="Times New Roman" w:cs="Times New Roman"/>
          <w:bCs/>
          <w:sz w:val="28"/>
          <w:szCs w:val="28"/>
        </w:rPr>
        <w:t xml:space="preserve">ы подготовки специалистов среднего звена </w:t>
      </w:r>
      <w:r w:rsidRPr="00A34EA7">
        <w:rPr>
          <w:rFonts w:ascii="Times New Roman" w:eastAsia="Calibri" w:hAnsi="Times New Roman" w:cs="Times New Roman"/>
          <w:bCs/>
          <w:sz w:val="28"/>
          <w:szCs w:val="28"/>
        </w:rPr>
        <w:t>СПО на базе основного общего образования с одновременным получением среднего общего образования, и</w:t>
      </w:r>
      <w:r w:rsidRPr="00A34EA7">
        <w:rPr>
          <w:rFonts w:ascii="Times New Roman" w:eastAsia="Calibri" w:hAnsi="Times New Roman" w:cs="Times New Roman"/>
          <w:sz w:val="28"/>
          <w:szCs w:val="28"/>
        </w:rPr>
        <w:t xml:space="preserve"> является частью образовательной программы среднего профессионального образования.</w:t>
      </w:r>
    </w:p>
    <w:p w:rsidR="00A34EA7" w:rsidRDefault="00A34EA7" w:rsidP="00A34EA7">
      <w:pPr>
        <w:spacing w:after="0" w:line="36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34EA7">
        <w:rPr>
          <w:rFonts w:ascii="Times New Roman" w:eastAsia="Calibri" w:hAnsi="Times New Roman" w:cs="Times New Roman"/>
          <w:sz w:val="28"/>
          <w:szCs w:val="28"/>
        </w:rPr>
        <w:t>Программа разработана в объеме 20 часов.</w:t>
      </w:r>
    </w:p>
    <w:p w:rsidR="00DB57D8" w:rsidRPr="00DB57D8" w:rsidRDefault="00DB57D8" w:rsidP="00DB57D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57D8">
        <w:rPr>
          <w:rFonts w:ascii="Times New Roman" w:eastAsia="Calibri" w:hAnsi="Times New Roman" w:cs="Times New Roman"/>
          <w:b/>
          <w:bCs/>
          <w:sz w:val="28"/>
          <w:szCs w:val="28"/>
        </w:rPr>
        <w:t>1.2. Цели и задачи программы:</w:t>
      </w:r>
    </w:p>
    <w:p w:rsidR="00DB57D8" w:rsidRPr="00DB57D8" w:rsidRDefault="00DB57D8" w:rsidP="00DB57D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57D8">
        <w:rPr>
          <w:rFonts w:ascii="Times New Roman" w:eastAsia="Calibri" w:hAnsi="Times New Roman" w:cs="Times New Roman"/>
          <w:sz w:val="28"/>
          <w:szCs w:val="28"/>
        </w:rPr>
        <w:t xml:space="preserve">Целью реализации внеурочного </w:t>
      </w:r>
      <w:r w:rsidRPr="00DB57D8">
        <w:rPr>
          <w:rFonts w:ascii="Times New Roman" w:eastAsia="Calibri" w:hAnsi="Times New Roman" w:cs="Times New Roman"/>
          <w:bCs/>
          <w:sz w:val="28"/>
          <w:szCs w:val="28"/>
        </w:rPr>
        <w:t xml:space="preserve">междисциплинарного </w:t>
      </w:r>
      <w:r w:rsidRPr="00DB57D8">
        <w:rPr>
          <w:rFonts w:ascii="Times New Roman" w:eastAsia="Calibri" w:hAnsi="Times New Roman" w:cs="Times New Roman"/>
          <w:sz w:val="28"/>
          <w:szCs w:val="28"/>
        </w:rPr>
        <w:t xml:space="preserve">курса </w:t>
      </w:r>
      <w:r w:rsidRPr="00DB57D8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5B1BB2">
        <w:rPr>
          <w:rFonts w:ascii="Times New Roman" w:eastAsia="Calibri" w:hAnsi="Times New Roman" w:cs="Times New Roman"/>
          <w:sz w:val="28"/>
          <w:szCs w:val="28"/>
        </w:rPr>
        <w:t>Литературная гостиная</w:t>
      </w:r>
      <w:r w:rsidRPr="00DB57D8">
        <w:rPr>
          <w:rFonts w:ascii="Times New Roman" w:eastAsia="Calibri" w:hAnsi="Times New Roman" w:cs="Times New Roman"/>
          <w:sz w:val="28"/>
          <w:szCs w:val="28"/>
        </w:rPr>
        <w:t>» является</w:t>
      </w:r>
      <w:r w:rsidRPr="00DB57D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B57D8">
        <w:rPr>
          <w:rFonts w:ascii="Times New Roman" w:eastAsia="Calibri" w:hAnsi="Times New Roman" w:cs="Times New Roman"/>
          <w:sz w:val="28"/>
          <w:szCs w:val="28"/>
        </w:rPr>
        <w:t>создание организационных и методических условий для формирования общих в соответствии с требованиями ФГОС среднего профессионального образования</w:t>
      </w:r>
      <w:r w:rsidRPr="00DB57D8"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Pr="00DB57D8">
        <w:rPr>
          <w:rFonts w:ascii="Times New Roman" w:eastAsia="Calibri" w:hAnsi="Times New Roman" w:cs="Times New Roman"/>
          <w:sz w:val="28"/>
          <w:szCs w:val="28"/>
        </w:rPr>
        <w:t xml:space="preserve"> в том числе личностных, </w:t>
      </w:r>
      <w:proofErr w:type="spellStart"/>
      <w:r w:rsidRPr="00DB57D8">
        <w:rPr>
          <w:rFonts w:ascii="Times New Roman" w:eastAsia="Calibri" w:hAnsi="Times New Roman" w:cs="Times New Roman"/>
          <w:sz w:val="28"/>
          <w:szCs w:val="28"/>
        </w:rPr>
        <w:t>метапредметных</w:t>
      </w:r>
      <w:proofErr w:type="spellEnd"/>
      <w:r w:rsidRPr="00DB57D8">
        <w:rPr>
          <w:rFonts w:ascii="Times New Roman" w:eastAsia="Calibri" w:hAnsi="Times New Roman" w:cs="Times New Roman"/>
          <w:sz w:val="28"/>
          <w:szCs w:val="28"/>
        </w:rPr>
        <w:t xml:space="preserve"> и предметных результатов, в соответствии с требованиями ФГОС среднего общего образования.</w:t>
      </w:r>
    </w:p>
    <w:p w:rsidR="00DB57D8" w:rsidRPr="00DB57D8" w:rsidRDefault="00DB57D8" w:rsidP="00DB57D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поставленной цели решаются следующие задачи:</w:t>
      </w:r>
    </w:p>
    <w:p w:rsidR="00DB57D8" w:rsidRPr="00DB57D8" w:rsidRDefault="00DB57D8" w:rsidP="00DB57D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взаимосвязи организации урочной и внеурочной деятельности, обучающихся по формированию общих компетенций (в том числе личностных, </w:t>
      </w:r>
      <w:proofErr w:type="spellStart"/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 результатов) на дополнительном материале содержания учебных дисциплин;</w:t>
      </w:r>
    </w:p>
    <w:p w:rsidR="00DB57D8" w:rsidRPr="00DB57D8" w:rsidRDefault="00DB57D8" w:rsidP="00DB57D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планирование и организация образовательных мероприятий, включающих решение развивающих задач во внеурочную деятельность, способствующих формированию и совершенствованию компетенций (в том числе личностных, </w:t>
      </w:r>
      <w:proofErr w:type="spellStart"/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 результатов);</w:t>
      </w:r>
    </w:p>
    <w:p w:rsidR="00DB57D8" w:rsidRPr="00DB57D8" w:rsidRDefault="00DB57D8" w:rsidP="00DB57D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организация взаимодействия педагогов, обучающихся (и социальных партнеров - при необходимости) по совершенствованию навыков проектной и исследовательской деятельности для широкого применения компетенций в новых </w:t>
      </w:r>
      <w:proofErr w:type="gramStart"/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ситуациях;</w:t>
      </w:r>
    </w:p>
    <w:p w:rsidR="00DB57D8" w:rsidRPr="00DB57D8" w:rsidRDefault="00DB57D8" w:rsidP="00DB57D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преемственности программы формирования и оценки образовательных результатов при переходе </w:t>
      </w:r>
      <w:proofErr w:type="gramStart"/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общеобразовательной к профессиональной подготовке.</w:t>
      </w:r>
    </w:p>
    <w:p w:rsidR="00DB57D8" w:rsidRPr="00DB57D8" w:rsidRDefault="00DB57D8" w:rsidP="00DB57D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57D8">
        <w:rPr>
          <w:rFonts w:ascii="Times New Roman" w:eastAsia="Calibri" w:hAnsi="Times New Roman" w:cs="Times New Roman"/>
          <w:b/>
          <w:bCs/>
          <w:sz w:val="28"/>
          <w:szCs w:val="28"/>
        </w:rPr>
        <w:t>1.3. Рекомендуемое количество часов на освоение междисциплинарного курса:</w:t>
      </w:r>
    </w:p>
    <w:p w:rsidR="00DB57D8" w:rsidRPr="00DB57D8" w:rsidRDefault="00DB57D8" w:rsidP="00DB57D8">
      <w:pPr>
        <w:spacing w:after="60" w:line="360" w:lineRule="auto"/>
        <w:ind w:right="2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B57D8">
        <w:rPr>
          <w:rFonts w:ascii="Times New Roman" w:eastAsia="Calibri" w:hAnsi="Times New Roman" w:cs="Times New Roman"/>
          <w:sz w:val="28"/>
          <w:szCs w:val="28"/>
        </w:rPr>
        <w:t xml:space="preserve">Максимальная аудиторная нагрузка обучающегося - </w:t>
      </w:r>
      <w:r w:rsidRPr="00DB57D8">
        <w:rPr>
          <w:rFonts w:ascii="Times New Roman" w:eastAsia="Calibri" w:hAnsi="Times New Roman" w:cs="Times New Roman"/>
          <w:bCs/>
          <w:sz w:val="28"/>
          <w:szCs w:val="28"/>
        </w:rPr>
        <w:t>20</w:t>
      </w:r>
      <w:r w:rsidRPr="00DB57D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B57D8">
        <w:rPr>
          <w:rFonts w:ascii="Times New Roman" w:eastAsia="Calibri" w:hAnsi="Times New Roman" w:cs="Times New Roman"/>
          <w:sz w:val="28"/>
          <w:szCs w:val="28"/>
        </w:rPr>
        <w:t>часов, из которых 4 – лекционные занятия, 16 – практические.</w:t>
      </w:r>
      <w:proofErr w:type="gramEnd"/>
    </w:p>
    <w:p w:rsidR="00DB57D8" w:rsidRPr="00DB57D8" w:rsidRDefault="00DB57D8" w:rsidP="00DB57D8">
      <w:pPr>
        <w:spacing w:after="60" w:line="360" w:lineRule="auto"/>
        <w:ind w:right="20" w:firstLine="708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</w:p>
    <w:p w:rsidR="00DB57D8" w:rsidRPr="00DB57D8" w:rsidRDefault="00DB57D8" w:rsidP="00DB57D8">
      <w:pPr>
        <w:spacing w:after="60" w:line="360" w:lineRule="auto"/>
        <w:ind w:right="20" w:firstLine="708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</w:p>
    <w:p w:rsidR="00DB57D8" w:rsidRPr="00DB57D8" w:rsidRDefault="00DB57D8" w:rsidP="00DB57D8">
      <w:pPr>
        <w:spacing w:after="60" w:line="360" w:lineRule="auto"/>
        <w:ind w:right="20" w:firstLine="708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</w:p>
    <w:p w:rsidR="00DB57D8" w:rsidRPr="00DB57D8" w:rsidRDefault="00DB57D8" w:rsidP="00DB57D8">
      <w:pPr>
        <w:spacing w:after="60" w:line="360" w:lineRule="auto"/>
        <w:ind w:right="20" w:firstLine="708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</w:p>
    <w:p w:rsidR="00DB57D8" w:rsidRPr="00DB57D8" w:rsidRDefault="00DB57D8" w:rsidP="00DB57D8">
      <w:pPr>
        <w:spacing w:after="60" w:line="360" w:lineRule="auto"/>
        <w:ind w:right="20" w:firstLine="708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</w:p>
    <w:p w:rsidR="00DB57D8" w:rsidRPr="00DB57D8" w:rsidRDefault="00DB57D8" w:rsidP="00DB57D8">
      <w:pPr>
        <w:spacing w:after="60" w:line="360" w:lineRule="auto"/>
        <w:ind w:right="20" w:firstLine="708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</w:p>
    <w:p w:rsidR="00DB57D8" w:rsidRPr="00DB57D8" w:rsidRDefault="00DB57D8" w:rsidP="00DB57D8">
      <w:pPr>
        <w:spacing w:after="60" w:line="360" w:lineRule="auto"/>
        <w:ind w:right="20" w:firstLine="708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</w:p>
    <w:p w:rsidR="00DB57D8" w:rsidRPr="00DB57D8" w:rsidRDefault="00DB57D8" w:rsidP="00DB57D8">
      <w:pPr>
        <w:spacing w:after="60" w:line="360" w:lineRule="auto"/>
        <w:ind w:right="20" w:firstLine="708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</w:p>
    <w:p w:rsidR="00DB57D8" w:rsidRPr="00DB57D8" w:rsidRDefault="00DB57D8" w:rsidP="00DB57D8">
      <w:pPr>
        <w:spacing w:after="60" w:line="360" w:lineRule="auto"/>
        <w:ind w:right="20" w:firstLine="708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</w:p>
    <w:p w:rsidR="00DB57D8" w:rsidRPr="00DB57D8" w:rsidRDefault="00DB57D8" w:rsidP="00DB57D8">
      <w:pPr>
        <w:spacing w:after="60" w:line="360" w:lineRule="auto"/>
        <w:ind w:right="20" w:firstLine="708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</w:p>
    <w:p w:rsidR="00DB57D8" w:rsidRPr="00DB57D8" w:rsidRDefault="00DB57D8" w:rsidP="00DB57D8">
      <w:pPr>
        <w:spacing w:after="60" w:line="360" w:lineRule="auto"/>
        <w:ind w:right="20" w:firstLine="708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</w:p>
    <w:p w:rsidR="00DB57D8" w:rsidRPr="00DB57D8" w:rsidRDefault="00DB57D8" w:rsidP="00DB57D8">
      <w:pPr>
        <w:spacing w:after="60" w:line="360" w:lineRule="auto"/>
        <w:ind w:right="20" w:firstLine="708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</w:p>
    <w:p w:rsidR="00DB57D8" w:rsidRPr="00DB57D8" w:rsidRDefault="00DB57D8" w:rsidP="00DB57D8">
      <w:pPr>
        <w:spacing w:after="60" w:line="360" w:lineRule="auto"/>
        <w:ind w:right="20" w:firstLine="708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</w:p>
    <w:p w:rsidR="00DB57D8" w:rsidRPr="00DB57D8" w:rsidRDefault="00DB57D8" w:rsidP="00DB57D8">
      <w:pPr>
        <w:spacing w:after="60" w:line="360" w:lineRule="auto"/>
        <w:ind w:right="20" w:firstLine="708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</w:p>
    <w:p w:rsidR="00DB57D8" w:rsidRPr="00DB57D8" w:rsidRDefault="00DB57D8" w:rsidP="00DB57D8">
      <w:pPr>
        <w:spacing w:after="60" w:line="360" w:lineRule="auto"/>
        <w:ind w:right="20" w:firstLine="708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</w:p>
    <w:p w:rsidR="00DB57D8" w:rsidRPr="00DB57D8" w:rsidRDefault="00DB57D8" w:rsidP="00DB57D8">
      <w:pPr>
        <w:spacing w:after="60" w:line="360" w:lineRule="auto"/>
        <w:ind w:right="20" w:firstLine="708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</w:p>
    <w:p w:rsidR="00DB57D8" w:rsidRDefault="00DB57D8" w:rsidP="00DB57D8">
      <w:pPr>
        <w:spacing w:after="60" w:line="360" w:lineRule="auto"/>
        <w:ind w:right="20" w:firstLine="708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</w:p>
    <w:p w:rsidR="000A74BF" w:rsidRPr="00DB57D8" w:rsidRDefault="000A74BF" w:rsidP="00DB57D8">
      <w:pPr>
        <w:spacing w:after="60" w:line="360" w:lineRule="auto"/>
        <w:ind w:right="20" w:firstLine="708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</w:p>
    <w:p w:rsidR="00DB57D8" w:rsidRPr="00DB57D8" w:rsidRDefault="00DB57D8" w:rsidP="00DB57D8">
      <w:pPr>
        <w:spacing w:after="60" w:line="360" w:lineRule="auto"/>
        <w:ind w:right="20" w:firstLine="708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</w:p>
    <w:p w:rsidR="00DB57D8" w:rsidRPr="00DB57D8" w:rsidRDefault="00DB57D8" w:rsidP="00DB57D8">
      <w:pPr>
        <w:spacing w:after="60" w:line="360" w:lineRule="auto"/>
        <w:ind w:right="20" w:firstLine="708"/>
        <w:jc w:val="center"/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/>
        </w:rPr>
      </w:pPr>
      <w:r w:rsidRPr="00DB57D8">
        <w:rPr>
          <w:rFonts w:ascii="Times New Roman" w:eastAsia="Century Schoolbook" w:hAnsi="Times New Roman" w:cs="Times New Roman"/>
          <w:b/>
          <w:color w:val="000000"/>
          <w:sz w:val="28"/>
          <w:szCs w:val="28"/>
          <w:lang w:eastAsia="ru-RU"/>
        </w:rPr>
        <w:t>2. ПОЯСНИТЕЛЬНАЯ ЗАПИСКА</w:t>
      </w:r>
    </w:p>
    <w:p w:rsidR="00DB57D8" w:rsidRPr="00DB57D8" w:rsidRDefault="00DB57D8" w:rsidP="00DB57D8">
      <w:pPr>
        <w:spacing w:after="60" w:line="360" w:lineRule="auto"/>
        <w:ind w:right="20" w:firstLine="708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>Междисциплинарный курс внеурочной деятельности «</w:t>
      </w:r>
      <w:r w:rsidR="002E1E3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Литературная гостиная</w:t>
      </w: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 xml:space="preserve">» предназначен для углубления знаний и </w:t>
      </w:r>
      <w:proofErr w:type="gramStart"/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>компетенций</w:t>
      </w:r>
      <w:proofErr w:type="gramEnd"/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 xml:space="preserve"> обучающихся при изучении дисциплин «</w:t>
      </w:r>
      <w:r w:rsidR="000A74BF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>Русский</w:t>
      </w: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 xml:space="preserve"> язык», «</w:t>
      </w:r>
      <w:r w:rsidR="000A74BF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>Литература</w:t>
      </w: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 xml:space="preserve">» в профессиональных образовательных организациях СПО, </w:t>
      </w:r>
      <w:r w:rsidR="00F121F7" w:rsidRPr="00106FDB">
        <w:rPr>
          <w:rFonts w:ascii="Times New Roman" w:hAnsi="Times New Roman" w:cs="Times New Roman"/>
          <w:bCs/>
          <w:sz w:val="28"/>
          <w:szCs w:val="28"/>
        </w:rPr>
        <w:t xml:space="preserve">реализующих </w:t>
      </w:r>
      <w:r w:rsidR="00F121F7">
        <w:rPr>
          <w:rFonts w:ascii="Times New Roman" w:hAnsi="Times New Roman" w:cs="Times New Roman"/>
          <w:bCs/>
          <w:sz w:val="28"/>
          <w:szCs w:val="28"/>
        </w:rPr>
        <w:t xml:space="preserve">дисциплину ОГСЭ  цикла  </w:t>
      </w:r>
      <w:r w:rsidR="00F121F7" w:rsidRPr="00106FDB">
        <w:rPr>
          <w:rFonts w:ascii="Times New Roman" w:hAnsi="Times New Roman" w:cs="Times New Roman"/>
          <w:bCs/>
          <w:sz w:val="28"/>
          <w:szCs w:val="28"/>
        </w:rPr>
        <w:t>программ</w:t>
      </w:r>
      <w:r w:rsidR="00F121F7">
        <w:rPr>
          <w:rFonts w:ascii="Times New Roman" w:hAnsi="Times New Roman" w:cs="Times New Roman"/>
          <w:bCs/>
          <w:sz w:val="28"/>
          <w:szCs w:val="28"/>
        </w:rPr>
        <w:t xml:space="preserve">ы подготовки специалистов среднего звена </w:t>
      </w:r>
      <w:r w:rsidRPr="00DB57D8">
        <w:rPr>
          <w:rFonts w:ascii="Times New Roman" w:eastAsia="Century Schoolbook" w:hAnsi="Times New Roman" w:cs="Times New Roman"/>
          <w:bCs/>
          <w:color w:val="000000"/>
          <w:sz w:val="28"/>
          <w:szCs w:val="28"/>
          <w:lang w:eastAsia="ru-RU"/>
        </w:rPr>
        <w:t>СПО на базе основного общего образования с одновременным получением среднего общего образования, и</w:t>
      </w: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 xml:space="preserve"> является частью образовательной программы среднего профессионального образования.</w:t>
      </w:r>
    </w:p>
    <w:p w:rsidR="00DB57D8" w:rsidRPr="00DB57D8" w:rsidRDefault="00DB57D8" w:rsidP="00DB57D8">
      <w:pPr>
        <w:spacing w:after="60" w:line="360" w:lineRule="auto"/>
        <w:ind w:right="20" w:firstLine="708"/>
        <w:jc w:val="both"/>
        <w:rPr>
          <w:rFonts w:ascii="Times New Roman" w:eastAsia="Century Schoolbook" w:hAnsi="Times New Roman" w:cs="Times New Roman"/>
          <w:b/>
          <w:i/>
          <w:color w:val="000000"/>
          <w:sz w:val="28"/>
          <w:szCs w:val="28"/>
          <w:lang w:eastAsia="ru-RU"/>
        </w:rPr>
      </w:pP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 xml:space="preserve">Освоение содержания </w:t>
      </w:r>
      <w:r w:rsidRPr="00DB57D8">
        <w:rPr>
          <w:rFonts w:ascii="Times New Roman" w:eastAsia="Century Schoolbook" w:hAnsi="Times New Roman" w:cs="Times New Roman"/>
          <w:bCs/>
          <w:color w:val="000000"/>
          <w:sz w:val="28"/>
          <w:szCs w:val="28"/>
          <w:lang w:eastAsia="ru-RU"/>
        </w:rPr>
        <w:t xml:space="preserve">междисциплинарного </w:t>
      </w: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>курса внеурочной деятельности «</w:t>
      </w:r>
      <w:r w:rsidR="002E1E37">
        <w:rPr>
          <w:rFonts w:ascii="Times New Roman" w:eastAsia="Century Schoolbook" w:hAnsi="Times New Roman" w:cs="Times New Roman"/>
          <w:b/>
          <w:bCs/>
          <w:color w:val="000000"/>
          <w:sz w:val="28"/>
          <w:szCs w:val="28"/>
          <w:lang w:eastAsia="ru-RU"/>
        </w:rPr>
        <w:t>Литературная гостиная</w:t>
      </w: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>» обеспечивает достижение студентами следующих</w:t>
      </w:r>
      <w:r w:rsidRPr="00DB57D8">
        <w:rPr>
          <w:rFonts w:ascii="Times New Roman" w:eastAsia="Century Schoolbook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результатов:</w:t>
      </w:r>
    </w:p>
    <w:p w:rsidR="00DB57D8" w:rsidRPr="00DB57D8" w:rsidRDefault="00DB57D8" w:rsidP="00DB57D8">
      <w:pPr>
        <w:spacing w:after="0" w:line="360" w:lineRule="auto"/>
        <w:ind w:firstLine="280"/>
        <w:rPr>
          <w:rFonts w:ascii="Times New Roman" w:eastAsia="Times New Roman" w:hAnsi="Times New Roman" w:cs="Times New Roman"/>
          <w:i/>
          <w:sz w:val="28"/>
          <w:szCs w:val="28"/>
        </w:rPr>
      </w:pPr>
      <w:bookmarkStart w:id="0" w:name="bookmark10"/>
      <w:r w:rsidRPr="00DB57D8">
        <w:rPr>
          <w:rFonts w:ascii="Times New Roman" w:eastAsia="Times New Roman" w:hAnsi="Times New Roman" w:cs="Times New Roman"/>
          <w:i/>
          <w:sz w:val="28"/>
          <w:szCs w:val="28"/>
        </w:rPr>
        <w:t>• личностных:</w:t>
      </w:r>
      <w:bookmarkEnd w:id="0"/>
    </w:p>
    <w:p w:rsidR="00DB57D8" w:rsidRPr="00DB57D8" w:rsidRDefault="00DB57D8" w:rsidP="00DB57D8">
      <w:pPr>
        <w:tabs>
          <w:tab w:val="left" w:pos="868"/>
        </w:tabs>
        <w:spacing w:after="0" w:line="360" w:lineRule="auto"/>
        <w:ind w:right="2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ab/>
        <w:t xml:space="preserve">- </w:t>
      </w:r>
      <w:proofErr w:type="spellStart"/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 xml:space="preserve"> мировоззрен</w:t>
      </w:r>
      <w:bookmarkStart w:id="1" w:name="_GoBack"/>
      <w:bookmarkEnd w:id="1"/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>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DB57D8" w:rsidRPr="00DB57D8" w:rsidRDefault="00DB57D8" w:rsidP="00DB57D8">
      <w:pPr>
        <w:tabs>
          <w:tab w:val="left" w:pos="868"/>
        </w:tabs>
        <w:spacing w:after="0" w:line="360" w:lineRule="auto"/>
        <w:ind w:right="2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ab/>
        <w:t xml:space="preserve">- </w:t>
      </w:r>
      <w:proofErr w:type="spellStart"/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</w:t>
      </w: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softHyphen/>
        <w:t>ность и способность к самостоятельной, творческой и ответственной деятель</w:t>
      </w: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softHyphen/>
        <w:t>ности;</w:t>
      </w:r>
    </w:p>
    <w:p w:rsidR="00DB57D8" w:rsidRPr="00DB57D8" w:rsidRDefault="00DB57D8" w:rsidP="00DB57D8">
      <w:pPr>
        <w:tabs>
          <w:tab w:val="left" w:pos="873"/>
        </w:tabs>
        <w:spacing w:after="0" w:line="360" w:lineRule="auto"/>
        <w:ind w:right="2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ab/>
        <w:t>- толерантное сознание и поведение в поликультурном мире, готовность и спо</w:t>
      </w: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softHyphen/>
        <w:t>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DB57D8" w:rsidRPr="00DB57D8" w:rsidRDefault="00DB57D8" w:rsidP="00DB57D8">
      <w:pPr>
        <w:tabs>
          <w:tab w:val="left" w:pos="868"/>
        </w:tabs>
        <w:spacing w:after="0" w:line="360" w:lineRule="auto"/>
        <w:ind w:right="2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ab/>
        <w:t xml:space="preserve">- готовность и способность к образованию, в том числе самообразованию, на протяжении всей жизни; сознательное отношение к </w:t>
      </w: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lastRenderedPageBreak/>
        <w:t>непрерывному образо</w:t>
      </w: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softHyphen/>
        <w:t>ванию как условию успешной профессиональной и общественной деятель</w:t>
      </w: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softHyphen/>
        <w:t>ности;</w:t>
      </w:r>
    </w:p>
    <w:p w:rsidR="00DB57D8" w:rsidRPr="00DB57D8" w:rsidRDefault="00DB57D8" w:rsidP="00DB57D8">
      <w:pPr>
        <w:tabs>
          <w:tab w:val="left" w:pos="863"/>
        </w:tabs>
        <w:spacing w:after="0" w:line="36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ab/>
        <w:t>- эстетическое отношение к миру;</w:t>
      </w:r>
    </w:p>
    <w:p w:rsidR="00DB57D8" w:rsidRPr="00DB57D8" w:rsidRDefault="00DB57D8" w:rsidP="00DB57D8">
      <w:pPr>
        <w:tabs>
          <w:tab w:val="left" w:pos="863"/>
        </w:tabs>
        <w:spacing w:after="0" w:line="360" w:lineRule="auto"/>
        <w:ind w:right="2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ab/>
        <w:t>- совершенствование духовно-нравственных качеств личности, воспитание чувства любви к многонациональному Отечеству, уважительного отношения к татарскому языку, культурам других народов;</w:t>
      </w:r>
    </w:p>
    <w:p w:rsidR="00DB57D8" w:rsidRPr="00DB57D8" w:rsidRDefault="00DB57D8" w:rsidP="00DB57D8">
      <w:pPr>
        <w:tabs>
          <w:tab w:val="left" w:pos="863"/>
        </w:tabs>
        <w:spacing w:after="0" w:line="360" w:lineRule="auto"/>
        <w:ind w:right="20"/>
        <w:jc w:val="both"/>
        <w:rPr>
          <w:rFonts w:ascii="Times New Roman" w:eastAsia="Century Schoolbook" w:hAnsi="Times New Roman" w:cs="Times New Roman"/>
          <w:color w:val="000000"/>
          <w:sz w:val="28"/>
          <w:szCs w:val="24"/>
          <w:lang w:eastAsia="ru-RU"/>
        </w:rPr>
      </w:pPr>
      <w:r w:rsidRPr="00DB57D8">
        <w:rPr>
          <w:rFonts w:ascii="Times New Roman" w:eastAsia="Century Schoolbook" w:hAnsi="Times New Roman" w:cs="Times New Roman"/>
          <w:color w:val="000000"/>
          <w:sz w:val="28"/>
          <w:szCs w:val="24"/>
          <w:lang w:eastAsia="ru-RU"/>
        </w:rPr>
        <w:tab/>
        <w:t>- использование для решения познавательных и коммуникативных задач раз</w:t>
      </w:r>
      <w:r w:rsidRPr="00DB57D8">
        <w:rPr>
          <w:rFonts w:ascii="Times New Roman" w:eastAsia="Century Schoolbook" w:hAnsi="Times New Roman" w:cs="Times New Roman"/>
          <w:color w:val="000000"/>
          <w:sz w:val="28"/>
          <w:szCs w:val="24"/>
          <w:lang w:eastAsia="ru-RU"/>
        </w:rPr>
        <w:softHyphen/>
        <w:t>личных источников информации;</w:t>
      </w:r>
    </w:p>
    <w:p w:rsidR="00DB57D8" w:rsidRPr="00DB57D8" w:rsidRDefault="00DB57D8" w:rsidP="00DB57D8">
      <w:pPr>
        <w:tabs>
          <w:tab w:val="left" w:pos="868"/>
        </w:tabs>
        <w:spacing w:after="0" w:line="360" w:lineRule="auto"/>
        <w:ind w:right="20"/>
        <w:jc w:val="both"/>
        <w:rPr>
          <w:rFonts w:ascii="Times New Roman" w:eastAsia="Century Schoolbook" w:hAnsi="Times New Roman" w:cs="Times New Roman"/>
          <w:color w:val="000000"/>
          <w:sz w:val="28"/>
          <w:szCs w:val="24"/>
          <w:lang w:eastAsia="ru-RU"/>
        </w:rPr>
      </w:pPr>
      <w:r w:rsidRPr="00DB57D8">
        <w:rPr>
          <w:rFonts w:ascii="Times New Roman" w:eastAsia="Century Schoolbook" w:hAnsi="Times New Roman" w:cs="Times New Roman"/>
          <w:color w:val="000000"/>
          <w:sz w:val="28"/>
          <w:szCs w:val="24"/>
          <w:lang w:eastAsia="ru-RU"/>
        </w:rPr>
        <w:tab/>
        <w:t>- воспитание уважения к языкам, которые сохраняют и отражают культурные и нравственные ценности, накопленные народом на протяжении веков, осознание связи языка и истории, культуры татарского и других народов;</w:t>
      </w:r>
    </w:p>
    <w:p w:rsidR="00DB57D8" w:rsidRPr="00DB57D8" w:rsidRDefault="00DB57D8" w:rsidP="00DB57D8">
      <w:pPr>
        <w:tabs>
          <w:tab w:val="left" w:pos="868"/>
        </w:tabs>
        <w:spacing w:after="0" w:line="360" w:lineRule="auto"/>
        <w:jc w:val="both"/>
        <w:rPr>
          <w:rFonts w:ascii="Times New Roman" w:eastAsia="Century Schoolbook" w:hAnsi="Times New Roman" w:cs="Times New Roman"/>
          <w:color w:val="000000"/>
          <w:sz w:val="28"/>
          <w:szCs w:val="24"/>
          <w:lang w:eastAsia="ru-RU"/>
        </w:rPr>
      </w:pPr>
      <w:r w:rsidRPr="00DB57D8">
        <w:rPr>
          <w:rFonts w:ascii="Times New Roman" w:eastAsia="Century Schoolbook" w:hAnsi="Times New Roman" w:cs="Times New Roman"/>
          <w:color w:val="000000"/>
          <w:sz w:val="28"/>
          <w:szCs w:val="24"/>
          <w:lang w:eastAsia="ru-RU"/>
        </w:rPr>
        <w:tab/>
      </w:r>
      <w:r w:rsidRPr="00DB57D8">
        <w:rPr>
          <w:rFonts w:ascii="Times New Roman" w:eastAsia="Century Schoolbook" w:hAnsi="Times New Roman" w:cs="Times New Roman"/>
          <w:color w:val="000000"/>
          <w:sz w:val="28"/>
          <w:szCs w:val="19"/>
          <w:lang w:eastAsia="ru-RU"/>
        </w:rPr>
        <w:t>- формирование мировоззрения, соответствующего современному уровню раз</w:t>
      </w:r>
      <w:r w:rsidRPr="00DB57D8">
        <w:rPr>
          <w:rFonts w:ascii="Times New Roman" w:eastAsia="Century Schoolbook" w:hAnsi="Times New Roman" w:cs="Times New Roman"/>
          <w:color w:val="000000"/>
          <w:sz w:val="28"/>
          <w:szCs w:val="19"/>
          <w:lang w:eastAsia="ru-RU"/>
        </w:rPr>
        <w:softHyphen/>
        <w:t>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DB57D8" w:rsidRPr="00DB57D8" w:rsidRDefault="00DB57D8" w:rsidP="00DB57D8">
      <w:pPr>
        <w:tabs>
          <w:tab w:val="left" w:pos="563"/>
        </w:tabs>
        <w:spacing w:after="0" w:line="360" w:lineRule="auto"/>
        <w:ind w:right="20"/>
        <w:jc w:val="both"/>
        <w:rPr>
          <w:rFonts w:ascii="Times New Roman" w:eastAsia="Century Schoolbook" w:hAnsi="Times New Roman" w:cs="Times New Roman"/>
          <w:color w:val="000000"/>
          <w:sz w:val="28"/>
          <w:szCs w:val="24"/>
          <w:lang w:eastAsia="ru-RU"/>
        </w:rPr>
      </w:pPr>
      <w:r w:rsidRPr="00DB57D8">
        <w:rPr>
          <w:rFonts w:ascii="Century Schoolbook" w:eastAsia="Century Schoolbook" w:hAnsi="Century Schoolbook" w:cs="Century Schoolbook"/>
          <w:color w:val="000000"/>
          <w:sz w:val="28"/>
          <w:szCs w:val="19"/>
          <w:lang w:eastAsia="ru-RU"/>
        </w:rPr>
        <w:tab/>
      </w:r>
      <w:r w:rsidRPr="00DB57D8">
        <w:rPr>
          <w:rFonts w:ascii="Times New Roman" w:eastAsia="Century Schoolbook" w:hAnsi="Times New Roman" w:cs="Times New Roman"/>
          <w:color w:val="000000"/>
          <w:sz w:val="28"/>
          <w:szCs w:val="19"/>
          <w:lang w:eastAsia="ru-RU"/>
        </w:rPr>
        <w:t>- способность к речевому самоконтролю; оцениванию устных и письменных высказываний с точки зрения языкового оформления, эффективности до</w:t>
      </w:r>
      <w:r w:rsidRPr="00DB57D8">
        <w:rPr>
          <w:rFonts w:ascii="Times New Roman" w:eastAsia="Century Schoolbook" w:hAnsi="Times New Roman" w:cs="Times New Roman"/>
          <w:color w:val="000000"/>
          <w:sz w:val="28"/>
          <w:szCs w:val="19"/>
          <w:lang w:eastAsia="ru-RU"/>
        </w:rPr>
        <w:softHyphen/>
        <w:t>стижения поставленных коммуникативных задач;</w:t>
      </w:r>
    </w:p>
    <w:p w:rsidR="00DB57D8" w:rsidRPr="00DB57D8" w:rsidRDefault="00DB57D8" w:rsidP="00DB57D8">
      <w:pPr>
        <w:tabs>
          <w:tab w:val="left" w:pos="563"/>
        </w:tabs>
        <w:spacing w:after="0" w:line="360" w:lineRule="auto"/>
        <w:ind w:right="2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  <w:r w:rsidRPr="00DB57D8">
        <w:rPr>
          <w:rFonts w:ascii="Times New Roman" w:eastAsia="Century Schoolbook" w:hAnsi="Times New Roman" w:cs="Times New Roman"/>
          <w:color w:val="000000"/>
          <w:sz w:val="28"/>
          <w:szCs w:val="19"/>
          <w:lang w:eastAsia="ru-RU"/>
        </w:rPr>
        <w:tab/>
      </w:r>
      <w:bookmarkStart w:id="2" w:name="bookmark11"/>
      <w:r w:rsidRPr="00DB57D8">
        <w:rPr>
          <w:rFonts w:ascii="Times New Roman" w:eastAsia="Century Schoolbook" w:hAnsi="Times New Roman" w:cs="Times New Roman"/>
          <w:i/>
          <w:color w:val="000000"/>
          <w:sz w:val="28"/>
          <w:szCs w:val="28"/>
          <w:lang w:eastAsia="ru-RU"/>
        </w:rPr>
        <w:t xml:space="preserve">• </w:t>
      </w:r>
      <w:proofErr w:type="spellStart"/>
      <w:r w:rsidRPr="00DB57D8">
        <w:rPr>
          <w:rFonts w:ascii="Times New Roman" w:eastAsia="Century Schoolbook" w:hAnsi="Times New Roman" w:cs="Times New Roman"/>
          <w:i/>
          <w:color w:val="000000"/>
          <w:sz w:val="28"/>
          <w:szCs w:val="28"/>
          <w:lang w:eastAsia="ru-RU"/>
        </w:rPr>
        <w:t>метапредметных</w:t>
      </w:r>
      <w:proofErr w:type="spellEnd"/>
      <w:r w:rsidRPr="00DB57D8">
        <w:rPr>
          <w:rFonts w:ascii="Times New Roman" w:eastAsia="Century Schoolbook" w:hAnsi="Times New Roman" w:cs="Times New Roman"/>
          <w:i/>
          <w:color w:val="000000"/>
          <w:sz w:val="28"/>
          <w:szCs w:val="28"/>
          <w:lang w:eastAsia="ru-RU"/>
        </w:rPr>
        <w:t>:</w:t>
      </w:r>
      <w:bookmarkEnd w:id="2"/>
    </w:p>
    <w:p w:rsidR="00DB57D8" w:rsidRPr="00DB57D8" w:rsidRDefault="00DB57D8" w:rsidP="00DB57D8">
      <w:pPr>
        <w:tabs>
          <w:tab w:val="left" w:pos="863"/>
        </w:tabs>
        <w:spacing w:after="0" w:line="360" w:lineRule="auto"/>
        <w:ind w:right="2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ab/>
        <w:t>-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</w:t>
      </w: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softHyphen/>
        <w:t>мулировать выводы;</w:t>
      </w:r>
    </w:p>
    <w:p w:rsidR="00DB57D8" w:rsidRPr="00DB57D8" w:rsidRDefault="00DB57D8" w:rsidP="00DB57D8">
      <w:pPr>
        <w:tabs>
          <w:tab w:val="left" w:pos="863"/>
        </w:tabs>
        <w:spacing w:after="0" w:line="360" w:lineRule="auto"/>
        <w:ind w:right="2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ab/>
        <w:t>- умение самостоятельно организовывать собственную деятельность, оценивать ее, определять сферу своих интересов;</w:t>
      </w:r>
    </w:p>
    <w:p w:rsidR="00DB57D8" w:rsidRPr="00DB57D8" w:rsidRDefault="00DB57D8" w:rsidP="00DB57D8">
      <w:pPr>
        <w:tabs>
          <w:tab w:val="left" w:pos="863"/>
        </w:tabs>
        <w:spacing w:after="0" w:line="360" w:lineRule="auto"/>
        <w:ind w:right="2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ab/>
        <w:t>- умение работать с разными источниками информации, находить ее, анали</w:t>
      </w: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softHyphen/>
        <w:t>зировать, использовать в самостоятельной деятельности;</w:t>
      </w:r>
    </w:p>
    <w:p w:rsidR="00DB57D8" w:rsidRPr="00DB57D8" w:rsidRDefault="00DB57D8" w:rsidP="00DB57D8">
      <w:pPr>
        <w:tabs>
          <w:tab w:val="left" w:pos="863"/>
        </w:tabs>
        <w:spacing w:after="60" w:line="360" w:lineRule="auto"/>
        <w:ind w:right="20" w:firstLine="708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 xml:space="preserve">- владение навыками познавательной, учебно-исследовательской и проектной деятельности, навыками разрешения проблем; способность и </w:t>
      </w: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lastRenderedPageBreak/>
        <w:t>готовность к самостоятельному поиску методов решения практических задач, применению различных методов познания;</w:t>
      </w:r>
    </w:p>
    <w:p w:rsidR="00DB57D8" w:rsidRPr="00DB57D8" w:rsidRDefault="00DB57D8" w:rsidP="00DB57D8">
      <w:pPr>
        <w:tabs>
          <w:tab w:val="left" w:pos="563"/>
        </w:tabs>
        <w:spacing w:after="0" w:line="360" w:lineRule="auto"/>
        <w:ind w:right="2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ab/>
        <w:t>- владение всеми видами речевой деятельности и языковыми средствами; использо</w:t>
      </w: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softHyphen/>
        <w:t xml:space="preserve">вание приобретенных знаний и умений для анализа языковых явлений на </w:t>
      </w:r>
      <w:proofErr w:type="spellStart"/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>межпредметном</w:t>
      </w:r>
      <w:proofErr w:type="spellEnd"/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 xml:space="preserve"> уровне;</w:t>
      </w:r>
    </w:p>
    <w:p w:rsidR="00DB57D8" w:rsidRPr="00DB57D8" w:rsidRDefault="00DB57D8" w:rsidP="00DB57D8">
      <w:pPr>
        <w:tabs>
          <w:tab w:val="left" w:pos="563"/>
        </w:tabs>
        <w:spacing w:after="0" w:line="360" w:lineRule="auto"/>
        <w:ind w:right="2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ab/>
        <w:t>- применение навыков сотрудничества людьми в процессе речевого общения, образовательной, обще</w:t>
      </w: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softHyphen/>
        <w:t>ственно полезной, учебно-исследовательской, проектной и других видах деятельности;</w:t>
      </w:r>
    </w:p>
    <w:p w:rsidR="00DB57D8" w:rsidRPr="00DB57D8" w:rsidRDefault="00DB57D8" w:rsidP="00DB57D8">
      <w:pPr>
        <w:tabs>
          <w:tab w:val="left" w:pos="563"/>
        </w:tabs>
        <w:spacing w:after="0" w:line="360" w:lineRule="auto"/>
        <w:ind w:right="2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ab/>
        <w:t>- овладение нормами речевого поведения в различных ситуациях межличност</w:t>
      </w: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softHyphen/>
        <w:t>ного и межкультурного общения;</w:t>
      </w:r>
    </w:p>
    <w:p w:rsidR="00DB57D8" w:rsidRPr="00DB57D8" w:rsidRDefault="00DB57D8" w:rsidP="00DB57D8">
      <w:pPr>
        <w:tabs>
          <w:tab w:val="left" w:pos="563"/>
        </w:tabs>
        <w:spacing w:after="0" w:line="360" w:lineRule="auto"/>
        <w:ind w:right="20"/>
        <w:jc w:val="both"/>
        <w:rPr>
          <w:rFonts w:ascii="Century Schoolbook" w:eastAsia="Century Schoolbook" w:hAnsi="Century Schoolbook" w:cs="Century Schoolbook"/>
          <w:color w:val="000000"/>
          <w:sz w:val="28"/>
          <w:szCs w:val="28"/>
          <w:lang w:eastAsia="ru-RU"/>
        </w:rPr>
      </w:pP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ab/>
      </w:r>
      <w:bookmarkStart w:id="3" w:name="bookmark12"/>
      <w:r w:rsidRPr="00DB57D8">
        <w:rPr>
          <w:rFonts w:ascii="Century Schoolbook" w:eastAsia="Century Schoolbook" w:hAnsi="Century Schoolbook" w:cs="Century Schoolbook"/>
          <w:i/>
          <w:color w:val="000000"/>
          <w:sz w:val="28"/>
          <w:szCs w:val="28"/>
          <w:lang w:eastAsia="ru-RU"/>
        </w:rPr>
        <w:t>• предметных:</w:t>
      </w:r>
      <w:bookmarkEnd w:id="3"/>
    </w:p>
    <w:p w:rsidR="00DB57D8" w:rsidRPr="00DB57D8" w:rsidRDefault="00DB57D8" w:rsidP="00DB57D8">
      <w:pPr>
        <w:tabs>
          <w:tab w:val="left" w:pos="863"/>
        </w:tabs>
        <w:spacing w:after="0" w:line="360" w:lineRule="auto"/>
        <w:ind w:right="2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ab/>
        <w:t xml:space="preserve">- </w:t>
      </w:r>
      <w:proofErr w:type="spellStart"/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 xml:space="preserve"> устойчивого интереса к чтению как средству познания других культур, уважительного отношения к ним;</w:t>
      </w:r>
    </w:p>
    <w:p w:rsidR="00DB57D8" w:rsidRPr="00DB57D8" w:rsidRDefault="00DB57D8" w:rsidP="00DB57D8">
      <w:pPr>
        <w:tabs>
          <w:tab w:val="left" w:pos="863"/>
        </w:tabs>
        <w:spacing w:after="0" w:line="360" w:lineRule="auto"/>
        <w:ind w:right="2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ab/>
        <w:t xml:space="preserve">- </w:t>
      </w:r>
      <w:proofErr w:type="spellStart"/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 xml:space="preserve"> навыков различных видов анализа;</w:t>
      </w:r>
    </w:p>
    <w:p w:rsidR="00DB57D8" w:rsidRPr="00DB57D8" w:rsidRDefault="00DB57D8" w:rsidP="00DB57D8">
      <w:pPr>
        <w:tabs>
          <w:tab w:val="left" w:pos="863"/>
        </w:tabs>
        <w:spacing w:after="0" w:line="360" w:lineRule="auto"/>
        <w:ind w:right="2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ab/>
        <w:t>- владение умением представлять тексты в виде тезисов, конспектов, аннота</w:t>
      </w: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softHyphen/>
        <w:t>ций, статей, докладов;</w:t>
      </w:r>
    </w:p>
    <w:p w:rsidR="00DB57D8" w:rsidRPr="00DB57D8" w:rsidRDefault="00DB57D8" w:rsidP="00DB57D8">
      <w:pPr>
        <w:tabs>
          <w:tab w:val="left" w:pos="863"/>
        </w:tabs>
        <w:spacing w:after="0" w:line="360" w:lineRule="auto"/>
        <w:ind w:right="2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ab/>
        <w:t xml:space="preserve">- </w:t>
      </w:r>
      <w:proofErr w:type="spellStart"/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 xml:space="preserve"> умений учитывать исторический, историко-культурный конте</w:t>
      </w:r>
      <w:proofErr w:type="gramStart"/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>кст в пр</w:t>
      </w:r>
      <w:proofErr w:type="gramEnd"/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>оцессе анализа и работы;</w:t>
      </w:r>
    </w:p>
    <w:p w:rsidR="00DB57D8" w:rsidRPr="00DB57D8" w:rsidRDefault="00DB57D8" w:rsidP="00DB57D8">
      <w:pPr>
        <w:tabs>
          <w:tab w:val="left" w:pos="863"/>
        </w:tabs>
        <w:spacing w:after="0" w:line="360" w:lineRule="auto"/>
        <w:ind w:right="2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ab/>
        <w:t xml:space="preserve">- </w:t>
      </w:r>
      <w:proofErr w:type="spellStart"/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 xml:space="preserve"> представлений о системе стилей языка, о нормах литературного языка и при</w:t>
      </w: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softHyphen/>
        <w:t>менение знаний о них в речевой практике;</w:t>
      </w:r>
    </w:p>
    <w:p w:rsidR="00DB57D8" w:rsidRPr="00DB57D8" w:rsidRDefault="00DB57D8" w:rsidP="00DB57D8">
      <w:pPr>
        <w:tabs>
          <w:tab w:val="left" w:pos="563"/>
        </w:tabs>
        <w:spacing w:after="0" w:line="360" w:lineRule="auto"/>
        <w:ind w:right="2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</w:pPr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ab/>
        <w:t xml:space="preserve">- </w:t>
      </w:r>
      <w:proofErr w:type="spellStart"/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 xml:space="preserve"> умений создавать устные и </w:t>
      </w:r>
      <w:proofErr w:type="gramStart"/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>письменные</w:t>
      </w:r>
      <w:proofErr w:type="gramEnd"/>
      <w:r w:rsidRPr="00DB57D8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 xml:space="preserve"> монологические и диалогические высказывания различных типов и жанров в учебно-научной (на дополнительном материале изучаемых учебных дисциплин), социально-культурной и деловой сферах общения.</w:t>
      </w:r>
    </w:p>
    <w:p w:rsidR="00DB57D8" w:rsidRPr="00DB57D8" w:rsidRDefault="00DB57D8" w:rsidP="00DB57D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B57D8">
        <w:rPr>
          <w:rFonts w:ascii="Times New Roman" w:eastAsia="Calibri" w:hAnsi="Times New Roman" w:cs="Times New Roman"/>
          <w:bCs/>
          <w:sz w:val="28"/>
          <w:szCs w:val="28"/>
        </w:rPr>
        <w:t xml:space="preserve">В рамках освоения междисциплинарного курса </w:t>
      </w:r>
      <w:r w:rsidRPr="00DB57D8">
        <w:rPr>
          <w:rFonts w:ascii="Times New Roman" w:eastAsia="Calibri" w:hAnsi="Times New Roman" w:cs="Times New Roman"/>
          <w:sz w:val="28"/>
          <w:szCs w:val="28"/>
        </w:rPr>
        <w:t>внеурочной деятельности</w:t>
      </w:r>
      <w:r w:rsidRPr="00DB57D8">
        <w:rPr>
          <w:rFonts w:ascii="Times New Roman" w:eastAsia="Calibri" w:hAnsi="Times New Roman" w:cs="Times New Roman"/>
          <w:bCs/>
          <w:sz w:val="28"/>
          <w:szCs w:val="28"/>
        </w:rPr>
        <w:t xml:space="preserve"> «</w:t>
      </w:r>
      <w:r w:rsidR="005B1BB2">
        <w:rPr>
          <w:rFonts w:ascii="Times New Roman" w:eastAsia="Calibri" w:hAnsi="Times New Roman" w:cs="Times New Roman"/>
          <w:bCs/>
          <w:sz w:val="28"/>
          <w:szCs w:val="28"/>
        </w:rPr>
        <w:t>Литературная гостиная</w:t>
      </w:r>
      <w:r w:rsidRPr="00DB57D8">
        <w:rPr>
          <w:rFonts w:ascii="Times New Roman" w:eastAsia="Calibri" w:hAnsi="Times New Roman" w:cs="Times New Roman"/>
          <w:bCs/>
          <w:sz w:val="28"/>
          <w:szCs w:val="28"/>
        </w:rPr>
        <w:t>» происходит формирование следующих общих компетенций:</w:t>
      </w:r>
    </w:p>
    <w:p w:rsidR="00DB57D8" w:rsidRPr="00DB57D8" w:rsidRDefault="00DB57D8" w:rsidP="00DB57D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DB57D8">
        <w:rPr>
          <w:rFonts w:ascii="Times New Roman" w:eastAsia="Times New Roman" w:hAnsi="Times New Roman" w:cs="Times New Roman"/>
          <w:bCs/>
          <w:sz w:val="28"/>
          <w:szCs w:val="28"/>
        </w:rPr>
        <w:t>ОК</w:t>
      </w:r>
      <w:proofErr w:type="gramEnd"/>
      <w:r w:rsidRPr="00DB57D8">
        <w:rPr>
          <w:rFonts w:ascii="Times New Roman" w:eastAsia="Times New Roman" w:hAnsi="Times New Roman" w:cs="Times New Roman"/>
          <w:bCs/>
          <w:sz w:val="28"/>
          <w:szCs w:val="28"/>
        </w:rPr>
        <w:t xml:space="preserve"> 03. Планировать и реализовывать собственное профессиональное и личностное развитие;</w:t>
      </w:r>
    </w:p>
    <w:p w:rsidR="00DB57D8" w:rsidRPr="00DB57D8" w:rsidRDefault="00DB57D8" w:rsidP="00DB57D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DB57D8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ОК</w:t>
      </w:r>
      <w:proofErr w:type="gramEnd"/>
      <w:r w:rsidRPr="00DB57D8">
        <w:rPr>
          <w:rFonts w:ascii="Times New Roman" w:eastAsia="Times New Roman" w:hAnsi="Times New Roman" w:cs="Times New Roman"/>
          <w:bCs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клиентами;</w:t>
      </w:r>
    </w:p>
    <w:p w:rsidR="00DB57D8" w:rsidRPr="00DB57D8" w:rsidRDefault="00DB57D8" w:rsidP="00DB57D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DB57D8">
        <w:rPr>
          <w:rFonts w:ascii="Times New Roman" w:eastAsia="Times New Roman" w:hAnsi="Times New Roman" w:cs="Times New Roman"/>
          <w:bCs/>
          <w:sz w:val="28"/>
          <w:szCs w:val="28"/>
        </w:rPr>
        <w:t>ОК</w:t>
      </w:r>
      <w:proofErr w:type="gramEnd"/>
      <w:r w:rsidRPr="00DB57D8">
        <w:rPr>
          <w:rFonts w:ascii="Times New Roman" w:eastAsia="Times New Roman" w:hAnsi="Times New Roman" w:cs="Times New Roman"/>
          <w:bCs/>
          <w:sz w:val="28"/>
          <w:szCs w:val="28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DB57D8" w:rsidRPr="00DB57D8" w:rsidRDefault="00DB57D8" w:rsidP="00DB57D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DB57D8">
        <w:rPr>
          <w:rFonts w:ascii="Times New Roman" w:eastAsia="Times New Roman" w:hAnsi="Times New Roman" w:cs="Times New Roman"/>
          <w:bCs/>
          <w:sz w:val="28"/>
          <w:szCs w:val="28"/>
        </w:rPr>
        <w:t>ОК</w:t>
      </w:r>
      <w:proofErr w:type="gramEnd"/>
      <w:r w:rsidRPr="00DB57D8">
        <w:rPr>
          <w:rFonts w:ascii="Times New Roman" w:eastAsia="Times New Roman" w:hAnsi="Times New Roman" w:cs="Times New Roman"/>
          <w:bCs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DB57D8" w:rsidRPr="00DB57D8" w:rsidRDefault="00DB57D8" w:rsidP="00DB57D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Компетенции (в том числе личностные, </w:t>
      </w:r>
      <w:proofErr w:type="spellStart"/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предметные результаты) формируются в ходе работы в рамках дисциплинарного курса благодаря:</w:t>
      </w:r>
    </w:p>
    <w:p w:rsidR="00DB57D8" w:rsidRPr="00DB57D8" w:rsidRDefault="00DB57D8" w:rsidP="00DB57D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конвертированию образовательных достижений обучающихся, </w:t>
      </w:r>
      <w:proofErr w:type="gramStart"/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полученных</w:t>
      </w:r>
      <w:proofErr w:type="gramEnd"/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вне рамок образовательной организации, в результаты в форматах образовательной организации (оценки, портфолио и т.п.);</w:t>
      </w:r>
    </w:p>
    <w:p w:rsidR="00DB57D8" w:rsidRPr="00DB57D8" w:rsidRDefault="00DB57D8" w:rsidP="00DB57D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проведению и наличию образовательных мероприятий, в рамках которых решаются задачи междисциплинарного характера;</w:t>
      </w:r>
    </w:p>
    <w:p w:rsidR="00DB57D8" w:rsidRPr="00DB57D8" w:rsidRDefault="00DB57D8" w:rsidP="00DB57D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самостоятельной постановки целей и задач в проектной и учебно-исследовательской деятельности обучающихся;</w:t>
      </w:r>
    </w:p>
    <w:p w:rsidR="00DB57D8" w:rsidRPr="00DB57D8" w:rsidRDefault="00DB57D8" w:rsidP="00DB57D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проведению и наличию образовательных мероприятий, в рамках которых решаются задачи, требующие от обучающихся самостоятельного выбора партнеров для коммуникации, форм и методов ведения коммуникации;</w:t>
      </w:r>
    </w:p>
    <w:p w:rsidR="00DB57D8" w:rsidRPr="00DB57D8" w:rsidRDefault="00DB57D8" w:rsidP="00DB57D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проведению и наличию мероприятий, требующих от обучающихся предъявления продуктов своей деятельности.</w:t>
      </w:r>
    </w:p>
    <w:p w:rsidR="00DB57D8" w:rsidRPr="00DB57D8" w:rsidRDefault="00DB57D8" w:rsidP="00DB57D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обеспечения формирования компетенций (в том числе личностных, </w:t>
      </w:r>
      <w:proofErr w:type="spellStart"/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 результатов) организуются образовательные мероприятия, выводящие обучающихся на установление </w:t>
      </w:r>
      <w:proofErr w:type="spellStart"/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межпредметных</w:t>
      </w:r>
      <w:proofErr w:type="spellEnd"/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связей, целостной картины мира, например: </w:t>
      </w:r>
    </w:p>
    <w:p w:rsidR="00DB57D8" w:rsidRPr="00DB57D8" w:rsidRDefault="00DB57D8" w:rsidP="00DB57D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семинары, научно-практические конференции, </w:t>
      </w:r>
      <w:proofErr w:type="spellStart"/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вебинары</w:t>
      </w:r>
      <w:proofErr w:type="spellEnd"/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B57D8" w:rsidRPr="00DB57D8" w:rsidRDefault="00DB57D8" w:rsidP="00DB57D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лингвистические и литературные марафоны, конкурсы, олимпиады, викторины;</w:t>
      </w:r>
    </w:p>
    <w:p w:rsidR="00DB57D8" w:rsidRPr="00DB57D8" w:rsidRDefault="00DB57D8" w:rsidP="00DB57D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образовательные экскурсии;</w:t>
      </w:r>
    </w:p>
    <w:p w:rsidR="00DB57D8" w:rsidRPr="00DB57D8" w:rsidRDefault="00DB57D8" w:rsidP="00DB57D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научно-исследовательские работы </w:t>
      </w:r>
      <w:proofErr w:type="gramStart"/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B57D8" w:rsidRPr="00DB57D8" w:rsidRDefault="00DB57D8" w:rsidP="00DB57D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проектная деятельность </w:t>
      </w:r>
      <w:proofErr w:type="gramStart"/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B57D8" w:rsidRPr="00DB57D8" w:rsidRDefault="00DB57D8" w:rsidP="00DB57D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7D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беседы, дискуссии, дебаты, читательские студии/клубы и т.д.</w:t>
      </w:r>
    </w:p>
    <w:p w:rsidR="00DB57D8" w:rsidRPr="00DB57D8" w:rsidRDefault="00DB57D8" w:rsidP="00DB57D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7D8" w:rsidRPr="00DB57D8" w:rsidRDefault="00DB57D8" w:rsidP="00DB57D8">
      <w:pPr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7D8" w:rsidRPr="00DB57D8" w:rsidRDefault="00DB57D8" w:rsidP="00DB57D8">
      <w:pPr>
        <w:spacing w:after="160" w:line="259" w:lineRule="auto"/>
        <w:ind w:firstLine="708"/>
        <w:jc w:val="both"/>
        <w:rPr>
          <w:rFonts w:ascii="Calibri" w:eastAsia="Calibri" w:hAnsi="Calibri" w:cs="Times New Roman"/>
        </w:rPr>
      </w:pPr>
    </w:p>
    <w:p w:rsidR="00DB57D8" w:rsidRPr="00DB57D8" w:rsidRDefault="00DB57D8" w:rsidP="00DB57D8">
      <w:pPr>
        <w:spacing w:after="160" w:line="259" w:lineRule="auto"/>
        <w:ind w:firstLine="708"/>
        <w:jc w:val="both"/>
        <w:rPr>
          <w:rFonts w:ascii="Calibri" w:eastAsia="Calibri" w:hAnsi="Calibri" w:cs="Times New Roman"/>
        </w:rPr>
      </w:pPr>
    </w:p>
    <w:p w:rsidR="00DB57D8" w:rsidRPr="00DB57D8" w:rsidRDefault="00DB57D8" w:rsidP="00DB57D8">
      <w:pPr>
        <w:spacing w:after="160" w:line="259" w:lineRule="auto"/>
        <w:ind w:firstLine="708"/>
        <w:jc w:val="both"/>
        <w:rPr>
          <w:rFonts w:ascii="Calibri" w:eastAsia="Calibri" w:hAnsi="Calibri" w:cs="Times New Roman"/>
        </w:rPr>
      </w:pPr>
    </w:p>
    <w:p w:rsidR="00DB57D8" w:rsidRPr="00DB57D8" w:rsidRDefault="00DB57D8" w:rsidP="00DB57D8">
      <w:pPr>
        <w:spacing w:after="160" w:line="259" w:lineRule="auto"/>
        <w:ind w:firstLine="708"/>
        <w:jc w:val="both"/>
        <w:rPr>
          <w:rFonts w:ascii="Calibri" w:eastAsia="Calibri" w:hAnsi="Calibri" w:cs="Times New Roman"/>
        </w:rPr>
      </w:pPr>
    </w:p>
    <w:p w:rsidR="00DB57D8" w:rsidRPr="00DB57D8" w:rsidRDefault="00DB57D8" w:rsidP="00DB57D8">
      <w:pPr>
        <w:spacing w:after="160" w:line="259" w:lineRule="auto"/>
        <w:ind w:firstLine="708"/>
        <w:jc w:val="both"/>
        <w:rPr>
          <w:rFonts w:ascii="Calibri" w:eastAsia="Calibri" w:hAnsi="Calibri" w:cs="Times New Roman"/>
        </w:rPr>
      </w:pPr>
    </w:p>
    <w:p w:rsidR="00DB57D8" w:rsidRPr="00DB57D8" w:rsidRDefault="00DB57D8" w:rsidP="00DB57D8">
      <w:pPr>
        <w:spacing w:after="160" w:line="259" w:lineRule="auto"/>
        <w:ind w:firstLine="708"/>
        <w:jc w:val="both"/>
        <w:rPr>
          <w:rFonts w:ascii="Calibri" w:eastAsia="Calibri" w:hAnsi="Calibri" w:cs="Times New Roman"/>
        </w:rPr>
      </w:pPr>
    </w:p>
    <w:p w:rsidR="00DB57D8" w:rsidRPr="00DB57D8" w:rsidRDefault="00DB57D8" w:rsidP="00DB57D8">
      <w:pPr>
        <w:spacing w:after="160" w:line="259" w:lineRule="auto"/>
        <w:ind w:firstLine="708"/>
        <w:jc w:val="both"/>
        <w:rPr>
          <w:rFonts w:ascii="Calibri" w:eastAsia="Calibri" w:hAnsi="Calibri" w:cs="Times New Roman"/>
        </w:rPr>
      </w:pPr>
    </w:p>
    <w:p w:rsidR="00DB57D8" w:rsidRPr="00DB57D8" w:rsidRDefault="00DB57D8" w:rsidP="00DB57D8">
      <w:pPr>
        <w:spacing w:after="160" w:line="259" w:lineRule="auto"/>
        <w:ind w:firstLine="708"/>
        <w:jc w:val="both"/>
        <w:rPr>
          <w:rFonts w:ascii="Calibri" w:eastAsia="Calibri" w:hAnsi="Calibri" w:cs="Times New Roman"/>
        </w:rPr>
      </w:pPr>
    </w:p>
    <w:p w:rsidR="00DB57D8" w:rsidRPr="00A34EA7" w:rsidRDefault="00DB57D8" w:rsidP="00A34EA7">
      <w:pPr>
        <w:spacing w:after="0" w:line="36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A34EA7" w:rsidRDefault="00A34EA7" w:rsidP="00A34EA7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F4672" w:rsidRDefault="00AF4672" w:rsidP="00A34EA7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F4672" w:rsidRPr="00AF4672" w:rsidRDefault="00AF4672" w:rsidP="00AF4672">
      <w:pPr>
        <w:spacing w:after="160" w:line="259" w:lineRule="auto"/>
        <w:ind w:firstLine="708"/>
        <w:jc w:val="both"/>
        <w:rPr>
          <w:rFonts w:ascii="Calibri" w:eastAsia="Calibri" w:hAnsi="Calibri" w:cs="Times New Roman"/>
        </w:rPr>
      </w:pPr>
    </w:p>
    <w:p w:rsidR="00AF4672" w:rsidRPr="00AF4672" w:rsidRDefault="00AF4672" w:rsidP="00AF4672">
      <w:pPr>
        <w:spacing w:after="0" w:line="240" w:lineRule="auto"/>
        <w:ind w:left="108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F4672">
        <w:rPr>
          <w:rFonts w:ascii="Times New Roman" w:eastAsia="Calibri" w:hAnsi="Times New Roman" w:cs="Times New Roman"/>
          <w:b/>
          <w:bCs/>
          <w:sz w:val="28"/>
          <w:szCs w:val="28"/>
        </w:rPr>
        <w:t>3. СТРУКТУРА И</w:t>
      </w:r>
      <w:r w:rsidRPr="00AF4672">
        <w:rPr>
          <w:rFonts w:ascii="Times New Roman" w:eastAsia="Calibri" w:hAnsi="Times New Roman" w:cs="Times New Roman"/>
          <w:b/>
          <w:sz w:val="28"/>
          <w:szCs w:val="28"/>
        </w:rPr>
        <w:t xml:space="preserve"> СОДЕРЖАНИЕ</w:t>
      </w:r>
    </w:p>
    <w:p w:rsidR="00AF4672" w:rsidRPr="00AF4672" w:rsidRDefault="00AF4672" w:rsidP="00AF4672">
      <w:pPr>
        <w:spacing w:after="0" w:line="240" w:lineRule="auto"/>
        <w:ind w:left="108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F4672">
        <w:rPr>
          <w:rFonts w:ascii="Times New Roman" w:eastAsia="Calibri" w:hAnsi="Times New Roman" w:cs="Times New Roman"/>
          <w:b/>
          <w:sz w:val="28"/>
          <w:szCs w:val="28"/>
        </w:rPr>
        <w:t>МЕЖДИСЦИПЛИНАРНОГО КУРСА ВНЕУРОЧНОЙ ДЕЯТЕЛЬНОСТИ «</w:t>
      </w:r>
      <w:r w:rsidRPr="00D5255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Литературная гостиная</w:t>
      </w:r>
      <w:r w:rsidRPr="00AF4672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AF4672" w:rsidRPr="00AF4672" w:rsidRDefault="00AF4672" w:rsidP="00AF46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F4672" w:rsidRPr="00AF4672" w:rsidRDefault="00AF4672" w:rsidP="00AF4672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F4672">
        <w:rPr>
          <w:rFonts w:ascii="Times New Roman" w:eastAsia="Calibri" w:hAnsi="Times New Roman" w:cs="Times New Roman"/>
          <w:sz w:val="28"/>
          <w:szCs w:val="28"/>
        </w:rPr>
        <w:t>3.1. Объем учебной дисциплины и виды учебной работы</w:t>
      </w:r>
    </w:p>
    <w:p w:rsidR="00AF4672" w:rsidRPr="00AF4672" w:rsidRDefault="00AF4672" w:rsidP="00AF4672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704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AF4672" w:rsidRPr="00AF4672" w:rsidTr="00704F79">
        <w:trPr>
          <w:trHeight w:val="460"/>
        </w:trPr>
        <w:tc>
          <w:tcPr>
            <w:tcW w:w="7904" w:type="dxa"/>
          </w:tcPr>
          <w:p w:rsidR="00AF4672" w:rsidRPr="00AF4672" w:rsidRDefault="00AF4672" w:rsidP="00AF4672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F467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AF4672" w:rsidRPr="00AF4672" w:rsidRDefault="00AF4672" w:rsidP="00AF4672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8"/>
                <w:szCs w:val="28"/>
              </w:rPr>
            </w:pPr>
            <w:r w:rsidRPr="00AF4672">
              <w:rPr>
                <w:rFonts w:ascii="Times New Roman" w:eastAsia="Calibri" w:hAnsi="Times New Roman" w:cs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AF4672" w:rsidRPr="00AF4672" w:rsidTr="00704F79">
        <w:trPr>
          <w:trHeight w:val="285"/>
        </w:trPr>
        <w:tc>
          <w:tcPr>
            <w:tcW w:w="7904" w:type="dxa"/>
          </w:tcPr>
          <w:p w:rsidR="00AF4672" w:rsidRPr="00AF4672" w:rsidRDefault="00AF4672" w:rsidP="00AF4672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672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AF4672" w:rsidRPr="00AF4672" w:rsidRDefault="00AF4672" w:rsidP="00AF467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</w:pPr>
            <w:r w:rsidRPr="00AF4672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20</w:t>
            </w:r>
          </w:p>
        </w:tc>
      </w:tr>
      <w:tr w:rsidR="00AF4672" w:rsidRPr="00AF4672" w:rsidTr="00704F79">
        <w:tc>
          <w:tcPr>
            <w:tcW w:w="7904" w:type="dxa"/>
          </w:tcPr>
          <w:p w:rsidR="00AF4672" w:rsidRPr="00AF4672" w:rsidRDefault="00AF4672" w:rsidP="00AF4672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6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AF4672" w:rsidRPr="00AF4672" w:rsidRDefault="00AF4672" w:rsidP="00AF467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F4672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20</w:t>
            </w:r>
          </w:p>
        </w:tc>
      </w:tr>
      <w:tr w:rsidR="00AF4672" w:rsidRPr="00AF4672" w:rsidTr="00704F79">
        <w:tc>
          <w:tcPr>
            <w:tcW w:w="7904" w:type="dxa"/>
          </w:tcPr>
          <w:p w:rsidR="00AF4672" w:rsidRPr="00AF4672" w:rsidRDefault="00AF4672" w:rsidP="00AF4672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672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AF4672" w:rsidRPr="00AF4672" w:rsidRDefault="00AF4672" w:rsidP="00AF467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AF4672" w:rsidRPr="00AF4672" w:rsidTr="00704F79">
        <w:tc>
          <w:tcPr>
            <w:tcW w:w="7904" w:type="dxa"/>
          </w:tcPr>
          <w:p w:rsidR="00AF4672" w:rsidRPr="00AF4672" w:rsidRDefault="00AF4672" w:rsidP="00AF4672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672">
              <w:rPr>
                <w:rFonts w:ascii="Times New Roman" w:eastAsia="Calibri" w:hAnsi="Times New Roman" w:cs="Times New Roman"/>
                <w:sz w:val="28"/>
                <w:szCs w:val="28"/>
              </w:rPr>
              <w:t>лекционные занятия</w:t>
            </w:r>
          </w:p>
        </w:tc>
        <w:tc>
          <w:tcPr>
            <w:tcW w:w="1800" w:type="dxa"/>
          </w:tcPr>
          <w:p w:rsidR="00AF4672" w:rsidRPr="00AF4672" w:rsidRDefault="00AF4672" w:rsidP="00AF467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F4672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4</w:t>
            </w:r>
          </w:p>
        </w:tc>
      </w:tr>
      <w:tr w:rsidR="00AF4672" w:rsidRPr="00AF4672" w:rsidTr="00704F79">
        <w:tc>
          <w:tcPr>
            <w:tcW w:w="7904" w:type="dxa"/>
          </w:tcPr>
          <w:p w:rsidR="00AF4672" w:rsidRPr="00AF4672" w:rsidRDefault="00AF4672" w:rsidP="00AF4672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67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практические занятия</w:t>
            </w:r>
          </w:p>
        </w:tc>
        <w:tc>
          <w:tcPr>
            <w:tcW w:w="1800" w:type="dxa"/>
          </w:tcPr>
          <w:p w:rsidR="00AF4672" w:rsidRPr="00AF4672" w:rsidRDefault="00AF4672" w:rsidP="00AF467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F4672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16</w:t>
            </w:r>
          </w:p>
        </w:tc>
      </w:tr>
    </w:tbl>
    <w:p w:rsidR="00AF4672" w:rsidRPr="00AF4672" w:rsidRDefault="00AF4672" w:rsidP="00AF46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F4672" w:rsidRPr="00AF4672" w:rsidRDefault="00AF4672" w:rsidP="00AF46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34EA7" w:rsidRPr="00D5255A" w:rsidRDefault="00A34EA7" w:rsidP="00A34EA7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5255A" w:rsidRPr="00D5255A" w:rsidRDefault="00D5255A" w:rsidP="00D5255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52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Современное литературное образование несет в себе важнейшие </w:t>
      </w:r>
      <w:proofErr w:type="spellStart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культуро</w:t>
      </w:r>
      <w:proofErr w:type="spellEnd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-сберегающие, развивающие и воспитательные функции, являясь неотъемлемой частью общего процесса духовного развития нации. Золотой фонд русской классики, а также шедевры мировой литературы и по сей день остаются животворным источником познания мира и человека, своеобразным «культурным кодом», без которого невозможно полноценное «</w:t>
      </w:r>
      <w:proofErr w:type="spellStart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самостояние</w:t>
      </w:r>
      <w:proofErr w:type="spellEnd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личности. Не случайно в концептуальной части Федерального компонента государственного стандарта общего образования по литературе особое внимание уделено необходимости формирования у учащихся ценностных ориентиров, художественного вкуса, эстетических и творческих способностей. Решение этих важных задач требует сбалансированного, ориентированного на логику предмета подхода к планированию учебного материала.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фоне современных компьютерных технологий и Интернета книги перестают быть потребностью современного подростка. Данная проблема очень актуальна в настоящее время. Студия «Литературная гостиная» приобщает учащихся к чтению и воспроизведению художественной литературы, так как во всем мире чтение рассматривается как технология интеллектуального развития, способ обретения культуры, посредник в общении, средство для решения жизненных проблем.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 по внеурочной деятельности в рамках ФГОС «Литературная гостиная» ориентирована на стимулирование творческой активности учащихся, реализации в различных видах литературной деятельности, активизации связей </w:t>
      </w:r>
      <w:r w:rsidR="00AF4672"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колледжа</w:t>
      </w: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родителями, учреждениями и организациями для решения целей воспитания и образования, </w:t>
      </w:r>
      <w:proofErr w:type="gramStart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осуществления поддержки</w:t>
      </w:r>
      <w:proofErr w:type="gramEnd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одаренных учащихся, развития мотивации и самоопределения.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Цели кружка:</w:t>
      </w:r>
    </w:p>
    <w:p w:rsidR="00D5255A" w:rsidRPr="005B1BB2" w:rsidRDefault="00D5255A" w:rsidP="005B1BB2">
      <w:pPr>
        <w:numPr>
          <w:ilvl w:val="0"/>
          <w:numId w:val="1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типичными для профиля видами деятельности (анализ и творческая переработка текста, заучивание наизусть, овладение элементарными навыками актерского и режиссерского мастерства и др.)</w:t>
      </w:r>
    </w:p>
    <w:p w:rsidR="00D5255A" w:rsidRPr="005B1BB2" w:rsidRDefault="00D5255A" w:rsidP="005B1BB2">
      <w:pPr>
        <w:numPr>
          <w:ilvl w:val="0"/>
          <w:numId w:val="1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возможности ученикам проявить себя и добиться успеха: выступить в спектакле, агитбригаде, литературно-музыкальной композиции, концерте и т.д.</w:t>
      </w:r>
    </w:p>
    <w:p w:rsidR="00D5255A" w:rsidRPr="005B1BB2" w:rsidRDefault="00D5255A" w:rsidP="005B1BB2">
      <w:pPr>
        <w:numPr>
          <w:ilvl w:val="0"/>
          <w:numId w:val="1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Предоставление </w:t>
      </w:r>
      <w:r w:rsidR="00E71EEC"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студентам</w:t>
      </w: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возможности проявить свои творческие способности, </w:t>
      </w:r>
      <w:proofErr w:type="spellStart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самореализоваться</w:t>
      </w:r>
      <w:proofErr w:type="spellEnd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самоутвердиться.</w:t>
      </w:r>
    </w:p>
    <w:p w:rsidR="00D5255A" w:rsidRPr="005B1BB2" w:rsidRDefault="00D5255A" w:rsidP="005B1BB2">
      <w:pPr>
        <w:numPr>
          <w:ilvl w:val="0"/>
          <w:numId w:val="1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учащихся представлений о характере профессиональной деятельности актеров, режиссеров, суфлеров, гримеров, костюмеров и др. театра, клуба, самодеятельности.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Задачи:</w:t>
      </w:r>
    </w:p>
    <w:p w:rsidR="00D5255A" w:rsidRPr="005B1BB2" w:rsidRDefault="00D5255A" w:rsidP="005B1BB2">
      <w:pPr>
        <w:numPr>
          <w:ilvl w:val="0"/>
          <w:numId w:val="2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приобщение </w:t>
      </w:r>
      <w:proofErr w:type="gramStart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богатствам отечественной и мировой культуры;</w:t>
      </w:r>
    </w:p>
    <w:p w:rsidR="00D5255A" w:rsidRPr="005B1BB2" w:rsidRDefault="00D5255A" w:rsidP="005B1BB2">
      <w:pPr>
        <w:numPr>
          <w:ilvl w:val="0"/>
          <w:numId w:val="2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у них способности эстетического восприятия и оценки явлений действительности;</w:t>
      </w:r>
    </w:p>
    <w:p w:rsidR="00D5255A" w:rsidRPr="005B1BB2" w:rsidRDefault="00D5255A" w:rsidP="005B1BB2">
      <w:pPr>
        <w:numPr>
          <w:ilvl w:val="0"/>
          <w:numId w:val="2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воспитание высокого эстетического вкуса и гражданской идейно-нравственной позиции </w:t>
      </w:r>
      <w:proofErr w:type="gramStart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5255A" w:rsidRPr="005B1BB2" w:rsidRDefault="00D5255A" w:rsidP="005B1BB2">
      <w:pPr>
        <w:numPr>
          <w:ilvl w:val="0"/>
          <w:numId w:val="2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представлений о литературе как о социокультурном феномене, занимающем специфическое место в жизни человечества;</w:t>
      </w:r>
    </w:p>
    <w:p w:rsidR="00D5255A" w:rsidRPr="005B1BB2" w:rsidRDefault="00D5255A" w:rsidP="005B1BB2">
      <w:pPr>
        <w:numPr>
          <w:ilvl w:val="0"/>
          <w:numId w:val="2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воспитание речевой культуры </w:t>
      </w:r>
      <w:proofErr w:type="gramStart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5255A" w:rsidRPr="005B1BB2" w:rsidRDefault="00D5255A" w:rsidP="005B1BB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Система работы</w:t>
      </w:r>
    </w:p>
    <w:p w:rsidR="00D5255A" w:rsidRPr="005B1BB2" w:rsidRDefault="00D5255A" w:rsidP="005B1BB2">
      <w:pPr>
        <w:numPr>
          <w:ilvl w:val="0"/>
          <w:numId w:val="3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Зарождение замысла и продумывание сюжета внеклассного мероприятия.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этап работы целиком проделывается руководителем — хозяйкой « гостиной ».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Работа по определению темы будущей « гостиной »: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юбилейная дата писателя или поэта,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тема в программе по литературе, требующая углубления и расширения,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участие в литературных конкурсах, требующее более подробного знакомства с жизнью и творчеством писателя.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----подготовка и участие в обще</w:t>
      </w:r>
      <w:r w:rsidR="00AF4672"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ственных</w:t>
      </w: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районных культмассовых, литературно - творческих мероприятиях и проектах.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Подбор литературного материала.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Создание сценария.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Подбор «героев» для будущего сценического воплощения.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Знакомство учащихся с их ролью в будущей « гостиной ».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Работа с музыкальным и художественным материалами.</w:t>
      </w:r>
    </w:p>
    <w:p w:rsidR="00D5255A" w:rsidRPr="005B1BB2" w:rsidRDefault="00D5255A" w:rsidP="005B1BB2">
      <w:pPr>
        <w:numPr>
          <w:ilvl w:val="0"/>
          <w:numId w:val="4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 с творческими группами по воплощению замысла.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Индивидуальные консультации по работе над текстовым материалом (работа над ролью, сценическая реализация роли, выразительное чтение, занятия по технике речи).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Подготовка к творческому представлению писателя (биография, особенности творчества и т. д.).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Работа по созданию костюмов, декораций и общего оформления вечера.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Создание выставок.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Консультации, репетиционная (тренировочная) работа.</w:t>
      </w:r>
    </w:p>
    <w:p w:rsidR="00D5255A" w:rsidRPr="005B1BB2" w:rsidRDefault="00D5255A" w:rsidP="005B1BB2">
      <w:pPr>
        <w:numPr>
          <w:ilvl w:val="0"/>
          <w:numId w:val="5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Сценическая реализация замысла.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зависит от типа встречи в « Литературной гостиной ».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Закрытые заседания имеют свои особенности в силу меньшего количества гостей, сжатости пространства и времени протекания встречи.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 проходят в кабинете литературы, оформленном в стиле « гостиной ».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 основу работы взято традиционное понимание слова « гостиная », данное многими методистами, «это форма свободного общения, деятельность в которой определяется границами лексического значения слова комната, в которой принимают гостей. Это гибкая форма организационного общения, импонирующая подростку и юноше с их претензией на «взрослость» Руководствуемся принципом психологической комфортности для всех присутствующих в гостиной, что создается с помощью атрибутов камин, свечи, стены, расписанные арками средневековых дворцов, нежные пастельные цвета кабинета, музыка, люстры и бра, создающие особый душевный комфорт и романтический настрой.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Структура встречи в « гостиной » на закрытом заседании: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Сбор гостей (10—15 минут).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Представление и знакомство с участниками « гостиной » и гостями.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Зажжение свечи — символа « гостиной ».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Знакомство с темой разговора.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Чаепити</w:t>
      </w:r>
      <w:proofErr w:type="gramStart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е(</w:t>
      </w:r>
      <w:proofErr w:type="gramEnd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возможно) и начало поэтического сценария.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Воплощение замысла (сценария).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Отклик гостей на происходящее (они свободны, инициативны, готовы высказать свое мнение, сами могут что-то почитать и т.д.)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«Стоя в прихожей, я хочу сказать » (момент прощания, последние слова перед уходом).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Музыка завершает момент прощания.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Открытые заседания в силу масштабности их воплощения, привлечения большого количества гостей, достаточно большой продолжительности по времени имеют свою структуру: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Сбор гостей в зале (10 минут).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Зажжение свечи и поэтическое вступление в тему.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Сценическая реализация.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Комплексное воздействие искусств обостряет сценическую и художественную восприимчивость ребят, развивает ассоциативное и образное мышление. Литературно-музыкальная композиция, драматическая композиция дают возможность личностного восприятия художественного произведения учащимися.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Литературно-музыкальная композиция (монтаж отдельных выступлений — художественное чтение, исполнение песен, </w:t>
      </w:r>
      <w:proofErr w:type="spellStart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инсценирование</w:t>
      </w:r>
      <w:proofErr w:type="spellEnd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текст — комментарий ведущего) является одной из форм встречи в « Литературной гостиной» Эффективность этой формы работы заключается в ассоциативности связи отдельных компонентов, </w:t>
      </w:r>
      <w:proofErr w:type="gramStart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резкой</w:t>
      </w:r>
      <w:proofErr w:type="gramEnd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смене ритмов музыки, деталей оформления, различных голосовых звучаний.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Воспитательное воздействие такой формы работы по сравнению с отдельными выступлениями сильнее. Она дает возможность проявить себя в роли ведущего нескольким учащимся, позволяет обеспечить наибольшее эмоциональное воздействие на зал, но обладает меньшей зрелищностью.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 основная форма работы по реализации программы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 Литературной гостиной » — это синтез литературно-музыкальной и драматической композиции. Драматическая постановка продолжает собой литературную композицию (ее содержание продолжает общую тему). Вместе они создают целостное самостоятельное художественное произведение, результат которого намного выше.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над ролью требует внимательного чтения слова писателя необходимости жить атмосферой этого произведения, а это и создает возможность личностного восприятия художественного произведения.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Отклик гостей на происходящее (отзывы, выступления, т е обратная связь с гостями).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Принципы работы.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Pr="005B1BB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Принцип психологической комфортности.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Нормой общения становится внимательное выслушивание любой точки зрения участников, уважительное отношение к </w:t>
      </w:r>
      <w:proofErr w:type="gramStart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чужому</w:t>
      </w:r>
      <w:proofErr w:type="gramEnd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мнению. Позиция учителя приближается к позиции собеседника, партнера. Каждый участник должен чувствовать себя нужным и значительным. Окружающая атмосфера (кабинет, оформленный в стиле « Литературной гостиной », со свечами, музыка и т. д.) поможет психологически настроиться на общение.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5B1BB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Принцип опоры на художественный метод, стилистическую манеру писателя и поэта.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принцип позволяет формировать целостное художественное восприятие, как всего литературного процесса, так и отдельного художественного произведения. Здесь значение имеет внимание к замыслу автора, к его концепции времени и человека, к воплощению этой концепции в системе образов и структуре произведения.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1BB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Принцип интеграции и диалога искусств.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Этот принцип позволяет развивать и </w:t>
      </w:r>
      <w:proofErr w:type="gramStart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углублять способность воспринимать</w:t>
      </w:r>
      <w:proofErr w:type="gramEnd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искусство в художественной целостности и неповторимой значимости. Он помогает воспитанию нравственной и эстетической культуры подростка путем общения с различными областями искусства.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</w:t>
      </w:r>
      <w:r w:rsidRPr="005B1BB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Принцип сохранения индивидуальности, обеспечивающий свободу творческого поиска.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Собственный творческий поиск учащихся — это результат личностного, эмоционально-ценностного восприятия художественного произведения. Он позволяет соотносить разные варианты восприятия литературного произведения, героя и пр., открывать путь к самопознанию.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Результативность.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Педагогический опыт помогает учащимся оценить значимость литературы, дать личностную оценку прочитанному произведению, т. е. формирует эмоционально-значимое отношение к литературе.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Развитие коммуникативной активности, творческих способностей через создание собственных произведений, даже целых сборников стихов.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Результаты районных и областных литературных конкурсов.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 Расширение интереса к художественной, мемуарной, документальной литературе.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Возникновение интереса к различным формам творческих работ (рефераты, сообщения, творческие работы, проекты, сравнительные характеристики и т. д.).</w:t>
      </w:r>
    </w:p>
    <w:p w:rsidR="000A74BF" w:rsidRPr="005B1BB2" w:rsidRDefault="000A74BF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74BF" w:rsidRPr="005B1BB2" w:rsidRDefault="000A74BF" w:rsidP="005B1BB2">
      <w:pPr>
        <w:spacing w:after="0" w:line="360" w:lineRule="auto"/>
        <w:ind w:left="1080" w:firstLine="567"/>
        <w:contextualSpacing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</w:pPr>
      <w:r w:rsidRPr="005B1BB2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>Характеристика основных видов внеурочной деятельности обучающихся</w:t>
      </w:r>
    </w:p>
    <w:p w:rsidR="000A74BF" w:rsidRPr="005B1BB2" w:rsidRDefault="000A74BF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Формы и методы образовательного процесса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Для более эффективной реализации программы предлагается использовать различные формы занятий. Прежде </w:t>
      </w:r>
      <w:r w:rsidR="00A34EA7"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всего,</w:t>
      </w: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это групповые занятия, так как занятия в группах помогают </w:t>
      </w:r>
      <w:r w:rsidR="00AF4672"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студентам</w:t>
      </w: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освоить теоретический материал, сформировать умения и навыки работы.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Педагогический процесс основывается на принципе индивидуального подхода к каждому учащемуся. Задача индивидуального подхода – определение индивидуальных возможностей каждого ребёнка, формирование его личности. Индивидуальный подход помогает учащемуся наиболее успешно усвоить материал и стимулирует его творческие способности.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 дидактическим целям и задачам обучение делится на следующие виды: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Знакомство с жизнью и творчеством писателей и поэтов;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Творческие работы;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Литературно-музыкальные произведения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Просмотр кинофильмов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Викторина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Библиотечный урок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КВН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Путешествие по страницам книг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Проект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Литературная игра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spellStart"/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Инсценирование</w:t>
      </w:r>
      <w:proofErr w:type="spellEnd"/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Конкурс – кроссворд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Игра-драматизация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Читательская конференция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Занятие-диспут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Урок-спектакль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Интегрированное занятие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Занятие-праздник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Литературный ринг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Беседа-дискуссия с элементами инсценировки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Занятие-интервью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Устный журнал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lastRenderedPageBreak/>
        <w:t>Формой учёта знаний </w:t>
      </w: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являются проекты учащихся, читательская конференция, литературный ринг, </w:t>
      </w:r>
      <w:proofErr w:type="spellStart"/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инсценирование</w:t>
      </w:r>
      <w:proofErr w:type="spellEnd"/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для родителей в конце учебного года. На занятиях предполагается практическая работа с разными типами книг, детскими периодическими и электронными изданиями.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 процессе занятий в рамках программы все формы и методы взаимообусловлены и применяются в комплексе. Вместе с такими формами, как рассказ, объяснение, используются наглядно-иллюстративные методы, такие, как посещение музеев, просмотр художественных фильмов.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</w:t>
      </w:r>
      <w:r w:rsidRPr="005B1BB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программы рассчитано </w:t>
      </w:r>
      <w:r w:rsidRPr="005B1B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70 часов,</w:t>
      </w:r>
      <w:r w:rsidRPr="005B1BB2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проводится </w:t>
      </w:r>
      <w:r w:rsidRPr="005B1B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один раз</w:t>
      </w:r>
      <w:r w:rsidRPr="005B1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 неделю по 2 часа. </w:t>
      </w: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По </w:t>
      </w:r>
      <w:proofErr w:type="gramStart"/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необходимости занятия студийцев</w:t>
      </w:r>
      <w:proofErr w:type="gramEnd"/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могут быть проведены чаще (в зависимости от мероприятий, к которым необходимо готовиться). </w:t>
      </w:r>
      <w:r w:rsidRPr="005B1BB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программе участвуют учащиеся </w:t>
      </w:r>
      <w:r w:rsidRPr="005B1B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5, 8 классов,</w:t>
      </w:r>
      <w:r w:rsidRPr="005B1BB2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стремящиеся к развитию творческого потенциала. Набор в кружок – свободный.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программы рассчитан на 1 год обучения.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5B1BB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Формы подведения итогов</w:t>
      </w:r>
      <w:proofErr w:type="gramEnd"/>
      <w:r w:rsidRPr="005B1BB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реализации дополнительной образовательной программы</w:t>
      </w:r>
    </w:p>
    <w:p w:rsidR="00D5255A" w:rsidRPr="005B1BB2" w:rsidRDefault="00D5255A" w:rsidP="005B1BB2">
      <w:pPr>
        <w:numPr>
          <w:ilvl w:val="0"/>
          <w:numId w:val="6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выставки,</w:t>
      </w:r>
    </w:p>
    <w:p w:rsidR="00D5255A" w:rsidRPr="005B1BB2" w:rsidRDefault="00D5255A" w:rsidP="005B1BB2">
      <w:pPr>
        <w:numPr>
          <w:ilvl w:val="0"/>
          <w:numId w:val="6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фестивали,</w:t>
      </w:r>
    </w:p>
    <w:p w:rsidR="00D5255A" w:rsidRPr="005B1BB2" w:rsidRDefault="00D5255A" w:rsidP="005B1BB2">
      <w:pPr>
        <w:numPr>
          <w:ilvl w:val="0"/>
          <w:numId w:val="6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учебно-исследовательские конференции</w:t>
      </w:r>
    </w:p>
    <w:p w:rsidR="00D5255A" w:rsidRPr="005B1BB2" w:rsidRDefault="00D5255A" w:rsidP="005B1BB2">
      <w:pPr>
        <w:numPr>
          <w:ilvl w:val="0"/>
          <w:numId w:val="6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конкурсы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br/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br/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br/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br/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br/>
      </w:r>
    </w:p>
    <w:p w:rsidR="005B1BB2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Требования к знаниям учащихся: </w:t>
      </w: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знать элементы биографии и творческого пути поэтов и артистов, произведения разных периодов творчества, соотносить изученные произведения с литературным направлением эпохи, называть основные черты этих направлений, изобразительно-выразительные средства языка.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proofErr w:type="gramStart"/>
      <w:r w:rsidRPr="005B1BB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Требования к умениям учащихся:</w:t>
      </w: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владеть монологическими и диалогическими формами устной и письменной речи; пересказывать узловые сцены и эпизоды изученных произведений, руководствуясь заданием (для характеристики образа-персонажа, основной проблемы, особенностей композиции); анализировать эпизод (сцену) изученного произведения; объяснять его связь с проблематикой и его значение в произведении; анализировать и оценивать изученное произведение как художественное единство.</w:t>
      </w:r>
      <w:proofErr w:type="gramEnd"/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Учащиеся должны:</w:t>
      </w:r>
    </w:p>
    <w:p w:rsidR="00D5255A" w:rsidRPr="005B1BB2" w:rsidRDefault="00D5255A" w:rsidP="005B1BB2">
      <w:pPr>
        <w:numPr>
          <w:ilvl w:val="0"/>
          <w:numId w:val="7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Воспринимать художественную литературу;</w:t>
      </w:r>
    </w:p>
    <w:p w:rsidR="00D5255A" w:rsidRPr="005B1BB2" w:rsidRDefault="00D5255A" w:rsidP="005B1BB2">
      <w:pPr>
        <w:numPr>
          <w:ilvl w:val="0"/>
          <w:numId w:val="7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>Изучать культурное наследие;</w:t>
      </w:r>
    </w:p>
    <w:p w:rsidR="00D5255A" w:rsidRPr="005B1BB2" w:rsidRDefault="00D5255A" w:rsidP="005B1BB2">
      <w:pPr>
        <w:numPr>
          <w:ilvl w:val="0"/>
          <w:numId w:val="7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Овладевать научным представлением о характере и особенностях развития литературы и искусства;</w:t>
      </w:r>
    </w:p>
    <w:p w:rsidR="00D5255A" w:rsidRPr="005B1BB2" w:rsidRDefault="00D5255A" w:rsidP="005B1BB2">
      <w:pPr>
        <w:numPr>
          <w:ilvl w:val="0"/>
          <w:numId w:val="7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Формировать творческий потенциал, коммуникативные качества.</w:t>
      </w:r>
    </w:p>
    <w:p w:rsidR="00D5255A" w:rsidRPr="005B1BB2" w:rsidRDefault="00D5255A" w:rsidP="005B1BB2">
      <w:pPr>
        <w:numPr>
          <w:ilvl w:val="0"/>
          <w:numId w:val="7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Расширять интеллектуального кругозора.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Ожидаемые результаты формирования УУД к концу года обучения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1)Усвоение основных нравственных норм и ориентация на их соблюдение.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Формирование эстетических потребностей, ценностей и чувств.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B1B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5B1B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результаты:</w:t>
      </w:r>
    </w:p>
    <w:p w:rsidR="00D5255A" w:rsidRPr="005B1BB2" w:rsidRDefault="00D5255A" w:rsidP="005B1BB2">
      <w:pPr>
        <w:numPr>
          <w:ilvl w:val="0"/>
          <w:numId w:val="8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D5255A" w:rsidRPr="005B1BB2" w:rsidRDefault="00D5255A" w:rsidP="005B1BB2">
      <w:pPr>
        <w:numPr>
          <w:ilvl w:val="0"/>
          <w:numId w:val="8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предмета.</w:t>
      </w:r>
    </w:p>
    <w:p w:rsidR="00D5255A" w:rsidRPr="005B1BB2" w:rsidRDefault="00D5255A" w:rsidP="005B1BB2">
      <w:pPr>
        <w:numPr>
          <w:ilvl w:val="0"/>
          <w:numId w:val="8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логическими действиями анализа и синтеза, сравнения, обобщения, классификации по родовидовым признакам, установление аналогий и причинно-следственных связей, построение рассуждений, отнесение к известным понятиям.</w:t>
      </w:r>
    </w:p>
    <w:p w:rsidR="00D5255A" w:rsidRPr="005B1BB2" w:rsidRDefault="00D5255A" w:rsidP="005B1BB2">
      <w:pPr>
        <w:numPr>
          <w:ilvl w:val="0"/>
          <w:numId w:val="8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слушать собеседника и вести диалог; готовность признавать существование различных точек зрения и права каждого иметь свою, излагать свое мнение и аргументировать свою точку зрения и оценку событий.</w:t>
      </w:r>
    </w:p>
    <w:p w:rsidR="00D5255A" w:rsidRPr="005B1BB2" w:rsidRDefault="00D5255A" w:rsidP="005B1BB2">
      <w:pPr>
        <w:numPr>
          <w:ilvl w:val="0"/>
          <w:numId w:val="8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D5255A" w:rsidRPr="005B1BB2" w:rsidRDefault="00D5255A" w:rsidP="005B1BB2">
      <w:pPr>
        <w:numPr>
          <w:ilvl w:val="0"/>
          <w:numId w:val="8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Способы </w:t>
      </w:r>
      <w:proofErr w:type="gramStart"/>
      <w:r w:rsidRPr="005B1B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определения результативности</w:t>
      </w:r>
      <w:proofErr w:type="gramEnd"/>
      <w:r w:rsidRPr="005B1B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ожидаемых результатов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окончании обучения </w:t>
      </w:r>
      <w:r w:rsidRPr="005B1BB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учащийся должен знать: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основные литературоведческие термины;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основные этапы жизни и творчества писателей (изучаемых в течение учебного года);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основные принципы написания литературного сценария;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содержание литературных произведений (изучаемых в течение учебного года).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окончании обучения </w:t>
      </w:r>
      <w:r w:rsidRPr="005B1BB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учащийся должен уметь: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анализировать тексты литературных произведений (изучаемых в течение учебного года);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составлять сценарий проведения творческой постановки;</w:t>
      </w:r>
    </w:p>
    <w:p w:rsidR="00D5255A" w:rsidRPr="005B1BB2" w:rsidRDefault="00D5255A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подбирать материал к изучаемой теме.</w:t>
      </w:r>
    </w:p>
    <w:p w:rsidR="00674AB6" w:rsidRPr="005B1BB2" w:rsidRDefault="00674AB6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4AB6" w:rsidRPr="005B1BB2" w:rsidRDefault="00674AB6" w:rsidP="005B1BB2">
      <w:pPr>
        <w:spacing w:after="160" w:line="259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1BB2">
        <w:rPr>
          <w:rFonts w:ascii="Times New Roman" w:eastAsia="Calibri" w:hAnsi="Times New Roman" w:cs="Times New Roman"/>
          <w:b/>
          <w:bCs/>
          <w:sz w:val="28"/>
          <w:szCs w:val="28"/>
        </w:rPr>
        <w:t>РЕКОМЕНДУЕМАЯ ЛИТЕРАТУРА</w:t>
      </w:r>
    </w:p>
    <w:p w:rsidR="00674AB6" w:rsidRPr="005B1BB2" w:rsidRDefault="00674AB6" w:rsidP="005B1BB2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74AB6" w:rsidRPr="005B1BB2" w:rsidRDefault="00674AB6" w:rsidP="005B1BB2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1BB2">
        <w:rPr>
          <w:rFonts w:ascii="Times New Roman" w:eastAsia="Calibri" w:hAnsi="Times New Roman" w:cs="Times New Roman"/>
          <w:b/>
          <w:bCs/>
          <w:sz w:val="28"/>
          <w:szCs w:val="28"/>
        </w:rPr>
        <w:t>Для студентов</w:t>
      </w:r>
    </w:p>
    <w:p w:rsidR="00674AB6" w:rsidRPr="005B1BB2" w:rsidRDefault="00674AB6" w:rsidP="005B1BB2">
      <w:pPr>
        <w:numPr>
          <w:ilvl w:val="0"/>
          <w:numId w:val="14"/>
        </w:numPr>
        <w:shd w:val="clear" w:color="auto" w:fill="FFFFFF"/>
        <w:spacing w:after="0" w:line="240" w:lineRule="auto"/>
        <w:ind w:right="48" w:firstLine="567"/>
        <w:contextualSpacing/>
        <w:jc w:val="both"/>
        <w:rPr>
          <w:rFonts w:ascii="Times New Roman" w:eastAsia="Calibri" w:hAnsi="Times New Roman" w:cs="Times New Roman"/>
          <w:iCs/>
          <w:spacing w:val="-1"/>
          <w:sz w:val="28"/>
          <w:szCs w:val="28"/>
        </w:rPr>
      </w:pPr>
      <w:r w:rsidRPr="005B1BB2">
        <w:rPr>
          <w:rFonts w:ascii="Times New Roman" w:eastAsia="Calibri" w:hAnsi="Times New Roman" w:cs="Times New Roman"/>
          <w:iCs/>
          <w:spacing w:val="-1"/>
          <w:sz w:val="28"/>
          <w:szCs w:val="28"/>
        </w:rPr>
        <w:t xml:space="preserve">Власенков А.И., </w:t>
      </w:r>
      <w:proofErr w:type="spellStart"/>
      <w:r w:rsidRPr="005B1BB2">
        <w:rPr>
          <w:rFonts w:ascii="Times New Roman" w:eastAsia="Calibri" w:hAnsi="Times New Roman" w:cs="Times New Roman"/>
          <w:iCs/>
          <w:spacing w:val="-1"/>
          <w:sz w:val="28"/>
          <w:szCs w:val="28"/>
        </w:rPr>
        <w:t>Рыбченкова</w:t>
      </w:r>
      <w:proofErr w:type="spellEnd"/>
      <w:r w:rsidRPr="005B1BB2">
        <w:rPr>
          <w:rFonts w:ascii="Times New Roman" w:eastAsia="Calibri" w:hAnsi="Times New Roman" w:cs="Times New Roman"/>
          <w:iCs/>
          <w:spacing w:val="-1"/>
          <w:sz w:val="28"/>
          <w:szCs w:val="28"/>
        </w:rPr>
        <w:t xml:space="preserve"> Л.М. Русский язык. Грамматика. Текст. Стили речи. – Изд.: «Просвещение», 2019.</w:t>
      </w:r>
    </w:p>
    <w:p w:rsidR="00674AB6" w:rsidRPr="005B1BB2" w:rsidRDefault="00674AB6" w:rsidP="005B1BB2">
      <w:pPr>
        <w:numPr>
          <w:ilvl w:val="0"/>
          <w:numId w:val="14"/>
        </w:numPr>
        <w:shd w:val="clear" w:color="auto" w:fill="FFFFFF"/>
        <w:spacing w:after="0" w:line="240" w:lineRule="auto"/>
        <w:ind w:right="48" w:firstLine="567"/>
        <w:contextualSpacing/>
        <w:jc w:val="both"/>
        <w:rPr>
          <w:rFonts w:ascii="Times New Roman" w:eastAsia="Calibri" w:hAnsi="Times New Roman" w:cs="Times New Roman"/>
          <w:iCs/>
          <w:spacing w:val="-1"/>
          <w:sz w:val="28"/>
          <w:szCs w:val="28"/>
        </w:rPr>
      </w:pPr>
      <w:r w:rsidRPr="005B1BB2">
        <w:rPr>
          <w:rFonts w:ascii="Times New Roman" w:eastAsia="Calibri" w:hAnsi="Times New Roman" w:cs="Times New Roman"/>
          <w:iCs/>
          <w:spacing w:val="-1"/>
          <w:sz w:val="28"/>
          <w:szCs w:val="28"/>
        </w:rPr>
        <w:t xml:space="preserve">Антонова Е.С., </w:t>
      </w:r>
      <w:proofErr w:type="spellStart"/>
      <w:r w:rsidRPr="005B1BB2">
        <w:rPr>
          <w:rFonts w:ascii="Times New Roman" w:eastAsia="Calibri" w:hAnsi="Times New Roman" w:cs="Times New Roman"/>
          <w:iCs/>
          <w:spacing w:val="-1"/>
          <w:sz w:val="28"/>
          <w:szCs w:val="28"/>
        </w:rPr>
        <w:t>Воителева</w:t>
      </w:r>
      <w:proofErr w:type="spellEnd"/>
      <w:r w:rsidRPr="005B1BB2">
        <w:rPr>
          <w:rFonts w:ascii="Times New Roman" w:eastAsia="Calibri" w:hAnsi="Times New Roman" w:cs="Times New Roman"/>
          <w:iCs/>
          <w:spacing w:val="-1"/>
          <w:sz w:val="28"/>
          <w:szCs w:val="28"/>
        </w:rPr>
        <w:t xml:space="preserve"> Т.М.. «Русский язык и культура речи» - Изд.: «Академия», 2015.</w:t>
      </w:r>
    </w:p>
    <w:p w:rsidR="00674AB6" w:rsidRPr="005B1BB2" w:rsidRDefault="00674AB6" w:rsidP="005B1BB2">
      <w:pPr>
        <w:numPr>
          <w:ilvl w:val="0"/>
          <w:numId w:val="14"/>
        </w:numPr>
        <w:shd w:val="clear" w:color="auto" w:fill="FFFFFF"/>
        <w:spacing w:after="0" w:line="240" w:lineRule="auto"/>
        <w:ind w:right="48" w:firstLine="567"/>
        <w:contextualSpacing/>
        <w:jc w:val="both"/>
        <w:rPr>
          <w:rFonts w:ascii="Times New Roman" w:eastAsia="Calibri" w:hAnsi="Times New Roman" w:cs="Times New Roman"/>
          <w:iCs/>
          <w:spacing w:val="-1"/>
          <w:sz w:val="28"/>
          <w:szCs w:val="28"/>
        </w:rPr>
      </w:pPr>
      <w:r w:rsidRPr="005B1BB2">
        <w:rPr>
          <w:rFonts w:ascii="Times New Roman" w:eastAsia="Calibri" w:hAnsi="Times New Roman" w:cs="Times New Roman"/>
          <w:iCs/>
          <w:spacing w:val="-1"/>
          <w:sz w:val="28"/>
          <w:szCs w:val="28"/>
        </w:rPr>
        <w:t>Греков В.Ф., Крючков С.Е., Чешко Л.А. «Пособие для занятий по русскому языку». – Изд.: «Просвещение», 2017.</w:t>
      </w:r>
    </w:p>
    <w:p w:rsidR="00674AB6" w:rsidRPr="005B1BB2" w:rsidRDefault="00674AB6" w:rsidP="005B1BB2">
      <w:pPr>
        <w:numPr>
          <w:ilvl w:val="0"/>
          <w:numId w:val="14"/>
        </w:numPr>
        <w:shd w:val="clear" w:color="auto" w:fill="FFFFFF"/>
        <w:spacing w:after="0" w:line="240" w:lineRule="auto"/>
        <w:ind w:right="48" w:firstLine="567"/>
        <w:contextualSpacing/>
        <w:jc w:val="both"/>
        <w:rPr>
          <w:rFonts w:ascii="Times New Roman" w:eastAsia="Calibri" w:hAnsi="Times New Roman" w:cs="Times New Roman"/>
          <w:iCs/>
          <w:spacing w:val="-1"/>
          <w:sz w:val="28"/>
          <w:szCs w:val="28"/>
        </w:rPr>
      </w:pPr>
      <w:proofErr w:type="spellStart"/>
      <w:r w:rsidRPr="005B1BB2">
        <w:rPr>
          <w:rFonts w:ascii="Times New Roman" w:eastAsia="Calibri" w:hAnsi="Times New Roman" w:cs="Times New Roman"/>
          <w:iCs/>
          <w:spacing w:val="-1"/>
          <w:sz w:val="28"/>
          <w:szCs w:val="28"/>
        </w:rPr>
        <w:t>Дейкина</w:t>
      </w:r>
      <w:proofErr w:type="spellEnd"/>
      <w:r w:rsidRPr="005B1BB2">
        <w:rPr>
          <w:rFonts w:ascii="Times New Roman" w:eastAsia="Calibri" w:hAnsi="Times New Roman" w:cs="Times New Roman"/>
          <w:iCs/>
          <w:spacing w:val="-1"/>
          <w:sz w:val="28"/>
          <w:szCs w:val="28"/>
        </w:rPr>
        <w:t xml:space="preserve"> А.Д.., </w:t>
      </w:r>
      <w:proofErr w:type="spellStart"/>
      <w:r w:rsidRPr="005B1BB2">
        <w:rPr>
          <w:rFonts w:ascii="Times New Roman" w:eastAsia="Calibri" w:hAnsi="Times New Roman" w:cs="Times New Roman"/>
          <w:iCs/>
          <w:spacing w:val="-1"/>
          <w:sz w:val="28"/>
          <w:szCs w:val="28"/>
        </w:rPr>
        <w:t>Пахнова</w:t>
      </w:r>
      <w:proofErr w:type="spellEnd"/>
      <w:r w:rsidRPr="005B1BB2">
        <w:rPr>
          <w:rFonts w:ascii="Times New Roman" w:eastAsia="Calibri" w:hAnsi="Times New Roman" w:cs="Times New Roman"/>
          <w:iCs/>
          <w:spacing w:val="-1"/>
          <w:sz w:val="28"/>
          <w:szCs w:val="28"/>
        </w:rPr>
        <w:t xml:space="preserve"> Т.М., Русский язык. 10-11 </w:t>
      </w:r>
      <w:proofErr w:type="spellStart"/>
      <w:r w:rsidRPr="005B1BB2">
        <w:rPr>
          <w:rFonts w:ascii="Times New Roman" w:eastAsia="Calibri" w:hAnsi="Times New Roman" w:cs="Times New Roman"/>
          <w:iCs/>
          <w:spacing w:val="-1"/>
          <w:sz w:val="28"/>
          <w:szCs w:val="28"/>
        </w:rPr>
        <w:t>кл</w:t>
      </w:r>
      <w:proofErr w:type="spellEnd"/>
      <w:r w:rsidRPr="005B1BB2">
        <w:rPr>
          <w:rFonts w:ascii="Times New Roman" w:eastAsia="Calibri" w:hAnsi="Times New Roman" w:cs="Times New Roman"/>
          <w:iCs/>
          <w:spacing w:val="-1"/>
          <w:sz w:val="28"/>
          <w:szCs w:val="28"/>
        </w:rPr>
        <w:t>. – М., 2015.</w:t>
      </w:r>
    </w:p>
    <w:p w:rsidR="00674AB6" w:rsidRPr="005B1BB2" w:rsidRDefault="00674AB6" w:rsidP="005B1BB2">
      <w:pPr>
        <w:numPr>
          <w:ilvl w:val="0"/>
          <w:numId w:val="14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Агеносов</w:t>
      </w:r>
      <w:proofErr w:type="spellEnd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 и др. Русская литература ХХ в. (ч. 1, 2). 11кл. – М., 2019.</w:t>
      </w:r>
    </w:p>
    <w:p w:rsidR="00674AB6" w:rsidRPr="005B1BB2" w:rsidRDefault="00674AB6" w:rsidP="005B1BB2">
      <w:pPr>
        <w:numPr>
          <w:ilvl w:val="0"/>
          <w:numId w:val="14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Русская литература XIX в. (ч. 1, 2</w:t>
      </w:r>
      <w:proofErr w:type="gramStart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10 </w:t>
      </w:r>
      <w:proofErr w:type="spellStart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М., 2015.</w:t>
      </w:r>
    </w:p>
    <w:p w:rsidR="00674AB6" w:rsidRPr="005B1BB2" w:rsidRDefault="00674AB6" w:rsidP="005B1BB2">
      <w:pPr>
        <w:numPr>
          <w:ilvl w:val="0"/>
          <w:numId w:val="14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Русская литература XIX в. Учебник-практикум (ч. 1, 2, 3). 11 </w:t>
      </w:r>
      <w:proofErr w:type="spellStart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./ Под ред. Ю.И. Лысого. – М., 2016.</w:t>
      </w:r>
    </w:p>
    <w:p w:rsidR="00674AB6" w:rsidRPr="005B1BB2" w:rsidRDefault="00674AB6" w:rsidP="005B1BB2">
      <w:pPr>
        <w:numPr>
          <w:ilvl w:val="0"/>
          <w:numId w:val="14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Обернихина</w:t>
      </w:r>
      <w:proofErr w:type="spellEnd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Г.А., Антонова А.Г., </w:t>
      </w:r>
      <w:proofErr w:type="spellStart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Вольнова</w:t>
      </w:r>
      <w:proofErr w:type="spellEnd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И.Л. и др. Литература. Практикум: учеб</w:t>
      </w:r>
      <w:proofErr w:type="gramStart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особие. /Под ред. Г.А. </w:t>
      </w:r>
      <w:proofErr w:type="spellStart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Обернихиной</w:t>
      </w:r>
      <w:proofErr w:type="spellEnd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М., 2019.</w:t>
      </w:r>
    </w:p>
    <w:p w:rsidR="00674AB6" w:rsidRPr="005B1BB2" w:rsidRDefault="00674AB6" w:rsidP="005B1BB2">
      <w:pPr>
        <w:shd w:val="clear" w:color="auto" w:fill="FFFFFF"/>
        <w:spacing w:after="0" w:line="240" w:lineRule="auto"/>
        <w:ind w:left="720" w:right="48" w:firstLine="567"/>
        <w:contextualSpacing/>
        <w:jc w:val="both"/>
        <w:rPr>
          <w:rFonts w:ascii="Times New Roman" w:eastAsia="Calibri" w:hAnsi="Times New Roman" w:cs="Times New Roman"/>
          <w:iCs/>
          <w:spacing w:val="-1"/>
          <w:sz w:val="28"/>
          <w:szCs w:val="28"/>
        </w:rPr>
      </w:pPr>
    </w:p>
    <w:p w:rsidR="00674AB6" w:rsidRPr="005B1BB2" w:rsidRDefault="00674AB6" w:rsidP="005B1BB2">
      <w:pPr>
        <w:spacing w:after="0" w:line="259" w:lineRule="auto"/>
        <w:ind w:left="72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4AB6" w:rsidRPr="005B1BB2" w:rsidRDefault="00674AB6" w:rsidP="005B1BB2">
      <w:pPr>
        <w:spacing w:after="0" w:line="259" w:lineRule="auto"/>
        <w:ind w:left="72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4AB6" w:rsidRPr="005B1BB2" w:rsidRDefault="00674AB6" w:rsidP="005B1BB2">
      <w:pPr>
        <w:spacing w:after="160" w:line="259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1BB2">
        <w:rPr>
          <w:rFonts w:ascii="Times New Roman" w:eastAsia="Calibri" w:hAnsi="Times New Roman" w:cs="Times New Roman"/>
          <w:b/>
          <w:bCs/>
          <w:sz w:val="28"/>
          <w:szCs w:val="28"/>
        </w:rPr>
        <w:t>Для преподавателей</w:t>
      </w:r>
    </w:p>
    <w:p w:rsidR="00674AB6" w:rsidRPr="005B1BB2" w:rsidRDefault="00674AB6" w:rsidP="005B1B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1. Д.Э. Розенталь.</w:t>
      </w:r>
      <w:r w:rsidRPr="005B1B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5B1BB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Русский язык. Справочник-практикум: орфография. Пунктуация. Орфографический словарь. Прописная или строчная? / Д.Э. </w:t>
      </w:r>
      <w:r w:rsidRPr="005B1BB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Розенталь. – М.: ООО «Издательский дом «ОНИКС 21 век»: ООО «Издательство «Мир и Образование», 2017. – 1008 с.</w:t>
      </w:r>
    </w:p>
    <w:p w:rsidR="00674AB6" w:rsidRPr="005B1BB2" w:rsidRDefault="00674AB6" w:rsidP="005B1B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Русский язык в таблицах. Для школьников и абитуриентов. </w:t>
      </w:r>
      <w:proofErr w:type="spellStart"/>
      <w:r w:rsidRPr="005B1BB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Спб</w:t>
      </w:r>
      <w:proofErr w:type="spellEnd"/>
      <w:r w:rsidRPr="005B1BB2">
        <w:rPr>
          <w:rFonts w:ascii="Times New Roman" w:eastAsia="Times New Roman" w:hAnsi="Times New Roman" w:cs="Times New Roman"/>
          <w:sz w:val="28"/>
          <w:szCs w:val="28"/>
          <w:lang w:eastAsia="ru-RU"/>
        </w:rPr>
        <w:t>, ООО «Виктория плюс», 2017. – 64 с.</w:t>
      </w:r>
    </w:p>
    <w:p w:rsidR="00674AB6" w:rsidRPr="005B1BB2" w:rsidRDefault="00674AB6" w:rsidP="005B1B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Творческая работа на уроках русского языка. 5-11 классы: нестандартные задания, рекомендации, уроки / авт.-сост. Н.М. </w:t>
      </w:r>
      <w:proofErr w:type="spellStart"/>
      <w:r w:rsidRPr="005B1BB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Сулицкая</w:t>
      </w:r>
      <w:proofErr w:type="spellEnd"/>
      <w:r w:rsidRPr="005B1BB2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Волгоград: Учитель, 2015. – 190 с.</w:t>
      </w:r>
    </w:p>
    <w:p w:rsidR="00674AB6" w:rsidRPr="005B1BB2" w:rsidRDefault="00674AB6" w:rsidP="005B1B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sz w:val="28"/>
          <w:szCs w:val="28"/>
          <w:lang w:eastAsia="ru-RU"/>
        </w:rPr>
        <w:t>4. Русский язык. 6-11 классы: проектная деятельность учащихся / сост. Г.В. Цветкова. - Волгоград: Учитель, 2015. – 169 с.</w:t>
      </w:r>
    </w:p>
    <w:p w:rsidR="00674AB6" w:rsidRPr="005B1BB2" w:rsidRDefault="00674AB6" w:rsidP="005B1BB2">
      <w:pPr>
        <w:spacing w:before="45" w:after="45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sz w:val="28"/>
          <w:szCs w:val="28"/>
          <w:lang w:eastAsia="ru-RU"/>
        </w:rPr>
        <w:t>5. Бариев О.А. Ораторское искусство и деловое общение. М.: Полюс, 2016. – 147 с.</w:t>
      </w:r>
    </w:p>
    <w:p w:rsidR="00674AB6" w:rsidRPr="005B1BB2" w:rsidRDefault="00674AB6" w:rsidP="005B1BB2">
      <w:pPr>
        <w:spacing w:before="45" w:after="45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sz w:val="28"/>
          <w:szCs w:val="28"/>
          <w:lang w:eastAsia="ru-RU"/>
        </w:rPr>
        <w:t>6. Введенская Л.А. Русский язык и культура речи. Ростов-на-Дону, 2018.</w:t>
      </w:r>
    </w:p>
    <w:p w:rsidR="00674AB6" w:rsidRPr="005B1BB2" w:rsidRDefault="00674AB6" w:rsidP="005B1BB2">
      <w:pPr>
        <w:spacing w:before="45" w:after="45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sz w:val="28"/>
          <w:szCs w:val="28"/>
          <w:lang w:eastAsia="ru-RU"/>
        </w:rPr>
        <w:t>7. Михайличенко Н.А. Риторика. М., 2007. – 342 с.</w:t>
      </w:r>
    </w:p>
    <w:p w:rsidR="00674AB6" w:rsidRPr="005B1BB2" w:rsidRDefault="00674AB6" w:rsidP="005B1BB2">
      <w:pPr>
        <w:spacing w:before="45" w:after="45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BB2">
        <w:rPr>
          <w:rFonts w:ascii="Times New Roman" w:eastAsia="Times New Roman" w:hAnsi="Times New Roman" w:cs="Times New Roman"/>
          <w:sz w:val="28"/>
          <w:szCs w:val="28"/>
          <w:lang w:eastAsia="ru-RU"/>
        </w:rPr>
        <w:t>8. Медведев А.В. Основы риторики. М., 2000.</w:t>
      </w:r>
    </w:p>
    <w:p w:rsidR="00674AB6" w:rsidRPr="005B1BB2" w:rsidRDefault="00674AB6" w:rsidP="005B1BB2">
      <w:pPr>
        <w:spacing w:before="45" w:after="45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BB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9. </w:t>
      </w:r>
      <w:proofErr w:type="spellStart"/>
      <w:r w:rsidRPr="005B1BB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Байбородова</w:t>
      </w:r>
      <w:proofErr w:type="spellEnd"/>
      <w:r w:rsidRPr="005B1BB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Л. В. Проектная деятельность школьников в разновозрастных группах: пособие для учителей общеобразовательных организаций / Л. В. </w:t>
      </w:r>
      <w:proofErr w:type="spellStart"/>
      <w:r w:rsidRPr="005B1BB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Байбородова</w:t>
      </w:r>
      <w:proofErr w:type="spellEnd"/>
      <w:r w:rsidRPr="005B1BB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 Л. Н.</w:t>
      </w:r>
    </w:p>
    <w:p w:rsidR="00674AB6" w:rsidRPr="005B1BB2" w:rsidRDefault="00674AB6" w:rsidP="005B1B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10. Васильев В. Проектно-исследовательская технология: развитие мотивации. – Народное образование. – М., 2000, № 9, с.177-180.</w:t>
      </w:r>
    </w:p>
    <w:p w:rsidR="00674AB6" w:rsidRPr="005B1BB2" w:rsidRDefault="00674AB6" w:rsidP="005B1B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11. Вебер, С. А. О механизме реализации личностных ресурсов старшеклассников через проектную деятельность // Воспитание школьников. – 2013. - № 1. – С. 16-23.</w:t>
      </w:r>
    </w:p>
    <w:p w:rsidR="00674AB6" w:rsidRPr="005B1BB2" w:rsidRDefault="00674AB6" w:rsidP="005B1B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12. Дубровина, Э. Н. Реализация целевых образовательных проектов школы и семьи как форма </w:t>
      </w:r>
      <w:proofErr w:type="spellStart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соуправления</w:t>
      </w:r>
      <w:proofErr w:type="spellEnd"/>
      <w:r w:rsidRPr="005B1B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образовательным учреждением на основе партнерства и сотрудничества // Управление современной школой. Завуч. – 2013. - № 4. – С. 13-18.</w:t>
      </w:r>
    </w:p>
    <w:p w:rsidR="00674AB6" w:rsidRPr="005B1BB2" w:rsidRDefault="00674AB6" w:rsidP="005B1BB2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674AB6" w:rsidRPr="005B1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20290"/>
    <w:multiLevelType w:val="multilevel"/>
    <w:tmpl w:val="F508F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A7398"/>
    <w:multiLevelType w:val="hybridMultilevel"/>
    <w:tmpl w:val="99BA1BBE"/>
    <w:lvl w:ilvl="0" w:tplc="D93A05E6">
      <w:start w:val="1"/>
      <w:numFmt w:val="bullet"/>
      <w:lvlText w:val=""/>
      <w:lvlJc w:val="left"/>
      <w:pPr>
        <w:ind w:left="16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3F01AEA"/>
    <w:multiLevelType w:val="hybridMultilevel"/>
    <w:tmpl w:val="B18848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A472DD"/>
    <w:multiLevelType w:val="multilevel"/>
    <w:tmpl w:val="C79C6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985561"/>
    <w:multiLevelType w:val="hybridMultilevel"/>
    <w:tmpl w:val="23C6C896"/>
    <w:lvl w:ilvl="0" w:tplc="D93A05E6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0152F08"/>
    <w:multiLevelType w:val="multilevel"/>
    <w:tmpl w:val="16E83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9C1D91"/>
    <w:multiLevelType w:val="multilevel"/>
    <w:tmpl w:val="EFDC7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993532"/>
    <w:multiLevelType w:val="hybridMultilevel"/>
    <w:tmpl w:val="04EC1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003EA6"/>
    <w:multiLevelType w:val="multilevel"/>
    <w:tmpl w:val="46A0E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2B722C"/>
    <w:multiLevelType w:val="hybridMultilevel"/>
    <w:tmpl w:val="B18848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7782BED"/>
    <w:multiLevelType w:val="hybridMultilevel"/>
    <w:tmpl w:val="B18848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9B4785C"/>
    <w:multiLevelType w:val="multilevel"/>
    <w:tmpl w:val="8528D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5968A0"/>
    <w:multiLevelType w:val="multilevel"/>
    <w:tmpl w:val="3ACAD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3258F8"/>
    <w:multiLevelType w:val="multilevel"/>
    <w:tmpl w:val="BEEAB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2"/>
  </w:num>
  <w:num w:numId="3">
    <w:abstractNumId w:val="3"/>
  </w:num>
  <w:num w:numId="4">
    <w:abstractNumId w:val="5"/>
  </w:num>
  <w:num w:numId="5">
    <w:abstractNumId w:val="6"/>
  </w:num>
  <w:num w:numId="6">
    <w:abstractNumId w:val="11"/>
  </w:num>
  <w:num w:numId="7">
    <w:abstractNumId w:val="8"/>
  </w:num>
  <w:num w:numId="8">
    <w:abstractNumId w:val="0"/>
  </w:num>
  <w:num w:numId="9">
    <w:abstractNumId w:val="9"/>
  </w:num>
  <w:num w:numId="10">
    <w:abstractNumId w:val="1"/>
  </w:num>
  <w:num w:numId="11">
    <w:abstractNumId w:val="4"/>
  </w:num>
  <w:num w:numId="12">
    <w:abstractNumId w:val="10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912"/>
    <w:rsid w:val="000A74BF"/>
    <w:rsid w:val="000B76A0"/>
    <w:rsid w:val="002E1E37"/>
    <w:rsid w:val="00330107"/>
    <w:rsid w:val="005B1BB2"/>
    <w:rsid w:val="00674AB6"/>
    <w:rsid w:val="00781E28"/>
    <w:rsid w:val="007A3F7C"/>
    <w:rsid w:val="0099199F"/>
    <w:rsid w:val="009D2620"/>
    <w:rsid w:val="00A34EA7"/>
    <w:rsid w:val="00A36912"/>
    <w:rsid w:val="00AF4672"/>
    <w:rsid w:val="00BD2DE8"/>
    <w:rsid w:val="00D5255A"/>
    <w:rsid w:val="00DB57D8"/>
    <w:rsid w:val="00E71EEC"/>
    <w:rsid w:val="00E846FF"/>
    <w:rsid w:val="00F1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28C732-B180-4AEA-B8A1-4DA9A9854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4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25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19</Pages>
  <Words>4247</Words>
  <Characters>24211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1</cp:lastModifiedBy>
  <cp:revision>15</cp:revision>
  <dcterms:created xsi:type="dcterms:W3CDTF">2020-12-15T18:52:00Z</dcterms:created>
  <dcterms:modified xsi:type="dcterms:W3CDTF">2021-01-18T14:29:00Z</dcterms:modified>
</cp:coreProperties>
</file>