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52E2E" w14:textId="77777777" w:rsidR="00BC4DCD" w:rsidRPr="001178FD" w:rsidRDefault="00BC4DCD" w:rsidP="00BC4DC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Pr>
          <w:rFonts w:ascii="Times New Roman" w:hAnsi="Times New Roman" w:cs="Times New Roman"/>
          <w:sz w:val="28"/>
          <w:szCs w:val="28"/>
        </w:rPr>
        <w:t>атарстан</w:t>
      </w:r>
    </w:p>
    <w:p w14:paraId="09196A37" w14:textId="77777777" w:rsidR="00BC4DCD" w:rsidRPr="001178FD" w:rsidRDefault="00BC4DCD" w:rsidP="00BC4DC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14:paraId="2F0C68BE" w14:textId="77777777" w:rsidR="00BC4DCD" w:rsidRPr="001178FD" w:rsidRDefault="00BC4DCD" w:rsidP="00BC4DC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0A1B13AC" w14:textId="77777777" w:rsidR="00BC4DCD" w:rsidRDefault="00BC4DCD" w:rsidP="00BC4DCD">
      <w:pPr>
        <w:spacing w:after="0" w:line="360" w:lineRule="auto"/>
        <w:ind w:firstLine="708"/>
        <w:jc w:val="both"/>
        <w:rPr>
          <w:rFonts w:ascii="Times New Roman" w:hAnsi="Times New Roman" w:cs="Times New Roman"/>
          <w:sz w:val="28"/>
          <w:szCs w:val="28"/>
        </w:rPr>
      </w:pPr>
    </w:p>
    <w:tbl>
      <w:tblPr>
        <w:tblpPr w:leftFromText="180" w:rightFromText="180" w:vertAnchor="text" w:horzAnchor="margin" w:tblpXSpec="right" w:tblpY="180"/>
        <w:tblW w:w="4535" w:type="dxa"/>
        <w:tblLook w:val="01E0" w:firstRow="1" w:lastRow="1" w:firstColumn="1" w:lastColumn="1" w:noHBand="0" w:noVBand="0"/>
      </w:tblPr>
      <w:tblGrid>
        <w:gridCol w:w="4535"/>
      </w:tblGrid>
      <w:tr w:rsidR="00BC4DCD" w:rsidRPr="008A10B9" w14:paraId="496D17E4" w14:textId="77777777" w:rsidTr="00713E78">
        <w:trPr>
          <w:trHeight w:val="412"/>
        </w:trPr>
        <w:tc>
          <w:tcPr>
            <w:tcW w:w="4535" w:type="dxa"/>
          </w:tcPr>
          <w:p w14:paraId="4BCE6E5F" w14:textId="77777777" w:rsidR="00BC4DCD" w:rsidRPr="008A10B9" w:rsidRDefault="00BC4DCD" w:rsidP="00713E78">
            <w:pPr>
              <w:rPr>
                <w:rFonts w:ascii="Times New Roman" w:hAnsi="Times New Roman" w:cs="Times New Roman"/>
              </w:rPr>
            </w:pPr>
            <w:r w:rsidRPr="000120AD">
              <w:rPr>
                <w:rFonts w:ascii="Times New Roman" w:hAnsi="Times New Roman" w:cs="Times New Roman"/>
                <w:sz w:val="28"/>
                <w:szCs w:val="28"/>
              </w:rPr>
              <w:t>ОДОБРЕНО</w:t>
            </w:r>
          </w:p>
        </w:tc>
      </w:tr>
      <w:tr w:rsidR="00BC4DCD" w14:paraId="4E1364B3" w14:textId="77777777" w:rsidTr="00713E78">
        <w:trPr>
          <w:trHeight w:val="254"/>
        </w:trPr>
        <w:tc>
          <w:tcPr>
            <w:tcW w:w="4535" w:type="dxa"/>
          </w:tcPr>
          <w:p w14:paraId="793A5673" w14:textId="77777777" w:rsidR="00BC4DCD" w:rsidRDefault="00BC4DCD" w:rsidP="00713E78">
            <w:pPr>
              <w:rPr>
                <w:rFonts w:ascii="Times New Roman" w:hAnsi="Times New Roman" w:cs="Times New Roman"/>
                <w:sz w:val="28"/>
                <w:szCs w:val="28"/>
              </w:rPr>
            </w:pPr>
            <w:r w:rsidRPr="000120AD">
              <w:rPr>
                <w:rFonts w:ascii="Times New Roman" w:hAnsi="Times New Roman" w:cs="Times New Roman"/>
                <w:sz w:val="28"/>
                <w:szCs w:val="28"/>
              </w:rPr>
              <w:t xml:space="preserve">Цикловой комиссией </w:t>
            </w:r>
          </w:p>
        </w:tc>
      </w:tr>
      <w:tr w:rsidR="00BC4DCD" w:rsidRPr="000120AD" w14:paraId="175808E0" w14:textId="77777777" w:rsidTr="00713E78">
        <w:trPr>
          <w:trHeight w:val="266"/>
        </w:trPr>
        <w:tc>
          <w:tcPr>
            <w:tcW w:w="4535" w:type="dxa"/>
          </w:tcPr>
          <w:p w14:paraId="590B08A8" w14:textId="77777777" w:rsidR="00BC4DCD" w:rsidRPr="000120AD" w:rsidRDefault="00BC4DCD" w:rsidP="00713E78">
            <w:pPr>
              <w:rPr>
                <w:rFonts w:ascii="Times New Roman" w:hAnsi="Times New Roman" w:cs="Times New Roman"/>
                <w:sz w:val="28"/>
                <w:szCs w:val="28"/>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сп.29.02.02</w:t>
            </w:r>
          </w:p>
        </w:tc>
      </w:tr>
      <w:tr w:rsidR="00BC4DCD" w:rsidRPr="000120AD" w14:paraId="220C4507" w14:textId="77777777" w:rsidTr="00713E78">
        <w:trPr>
          <w:trHeight w:val="567"/>
        </w:trPr>
        <w:tc>
          <w:tcPr>
            <w:tcW w:w="4535" w:type="dxa"/>
            <w:vAlign w:val="center"/>
          </w:tcPr>
          <w:p w14:paraId="275925CF" w14:textId="77777777" w:rsidR="00BC4DCD" w:rsidRPr="005361FE" w:rsidRDefault="00BC4DCD" w:rsidP="00713E78">
            <w:pPr>
              <w:jc w:val="center"/>
              <w:rPr>
                <w:rFonts w:ascii="Times New Roman" w:hAnsi="Times New Roman" w:cs="Times New Roman"/>
                <w:sz w:val="28"/>
                <w:szCs w:val="28"/>
              </w:rPr>
            </w:pPr>
            <w:r>
              <w:rPr>
                <w:noProof/>
                <w:lang w:eastAsia="ru-RU"/>
              </w:rPr>
              <w:drawing>
                <wp:anchor distT="0" distB="0" distL="114300" distR="114300" simplePos="0" relativeHeight="251660288" behindDoc="1" locked="0" layoutInCell="1" allowOverlap="1" wp14:anchorId="26B39EE5" wp14:editId="53E3789A">
                  <wp:simplePos x="0" y="0"/>
                  <wp:positionH relativeFrom="column">
                    <wp:posOffset>243840</wp:posOffset>
                  </wp:positionH>
                  <wp:positionV relativeFrom="paragraph">
                    <wp:posOffset>-120650</wp:posOffset>
                  </wp:positionV>
                  <wp:extent cx="318135" cy="629285"/>
                  <wp:effectExtent l="152400" t="0" r="139065" b="0"/>
                  <wp:wrapNone/>
                  <wp:docPr id="1"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rotWithShape="1">
                          <a:blip r:embed="rId5">
                            <a:lum contrast="12000"/>
                            <a:extLst>
                              <a:ext uri="{28A0092B-C50C-407E-A947-70E740481C1C}">
                                <a14:useLocalDpi xmlns:a14="http://schemas.microsoft.com/office/drawing/2010/main" val="0"/>
                              </a:ext>
                            </a:extLst>
                          </a:blip>
                          <a:srcRect l="51739" t="37027" r="42898" b="44108"/>
                          <a:stretch/>
                        </pic:blipFill>
                        <pic:spPr bwMode="auto">
                          <a:xfrm rot="16200000">
                            <a:off x="0" y="0"/>
                            <a:ext cx="318135" cy="6292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 xml:space="preserve">Н.А. Дьяконова </w:t>
            </w:r>
          </w:p>
        </w:tc>
      </w:tr>
      <w:tr w:rsidR="00BC4DCD" w:rsidRPr="000120AD" w14:paraId="3F9DF8CC" w14:textId="77777777" w:rsidTr="00713E78">
        <w:trPr>
          <w:trHeight w:val="266"/>
        </w:trPr>
        <w:tc>
          <w:tcPr>
            <w:tcW w:w="4535" w:type="dxa"/>
          </w:tcPr>
          <w:p w14:paraId="4BC0D451" w14:textId="77777777" w:rsidR="00BC4DCD" w:rsidRPr="000120AD" w:rsidRDefault="00BC4DCD" w:rsidP="00713E78">
            <w:pPr>
              <w:rPr>
                <w:rFonts w:ascii="Times New Roman" w:hAnsi="Times New Roman" w:cs="Times New Roman"/>
                <w:sz w:val="28"/>
                <w:szCs w:val="28"/>
              </w:rPr>
            </w:pPr>
            <w:r>
              <w:rPr>
                <w:rFonts w:ascii="Times New Roman" w:hAnsi="Times New Roman" w:cs="Times New Roman"/>
                <w:sz w:val="28"/>
                <w:szCs w:val="28"/>
              </w:rPr>
              <w:t>Протокол № __1__ от _31.08.</w:t>
            </w:r>
            <w:r w:rsidRPr="000120AD">
              <w:rPr>
                <w:rFonts w:ascii="Times New Roman" w:hAnsi="Times New Roman" w:cs="Times New Roman"/>
                <w:sz w:val="28"/>
                <w:szCs w:val="28"/>
              </w:rPr>
              <w:t xml:space="preserve"> 20</w:t>
            </w:r>
            <w:r>
              <w:rPr>
                <w:rFonts w:ascii="Times New Roman" w:hAnsi="Times New Roman" w:cs="Times New Roman"/>
                <w:sz w:val="28"/>
                <w:szCs w:val="28"/>
              </w:rPr>
              <w:t>20</w:t>
            </w:r>
          </w:p>
        </w:tc>
      </w:tr>
    </w:tbl>
    <w:p w14:paraId="2A5E8DFE" w14:textId="77777777" w:rsidR="00BC4DCD" w:rsidRDefault="00BC4DCD" w:rsidP="00BC4DCD">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58969BBD" wp14:editId="24E17BCD">
            <wp:simplePos x="0" y="0"/>
            <wp:positionH relativeFrom="page">
              <wp:posOffset>1186460</wp:posOffset>
            </wp:positionH>
            <wp:positionV relativeFrom="paragraph">
              <wp:posOffset>84189</wp:posOffset>
            </wp:positionV>
            <wp:extent cx="1612668" cy="1669311"/>
            <wp:effectExtent l="0" t="0" r="6985" b="762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14:paraId="087A01A0" w14:textId="77777777" w:rsidR="00BC4DCD" w:rsidRDefault="00BC4DCD" w:rsidP="00BC4DCD">
      <w:pPr>
        <w:spacing w:after="0" w:line="360" w:lineRule="auto"/>
        <w:ind w:firstLine="708"/>
        <w:jc w:val="both"/>
        <w:rPr>
          <w:rFonts w:ascii="Times New Roman" w:hAnsi="Times New Roman" w:cs="Times New Roman"/>
          <w:sz w:val="28"/>
          <w:szCs w:val="28"/>
        </w:rPr>
      </w:pPr>
    </w:p>
    <w:p w14:paraId="4B9CFB04" w14:textId="77777777" w:rsidR="00BC4DCD" w:rsidRDefault="00BC4DCD" w:rsidP="00BC4DCD">
      <w:pPr>
        <w:spacing w:after="0" w:line="360" w:lineRule="auto"/>
        <w:ind w:firstLine="708"/>
        <w:jc w:val="both"/>
        <w:rPr>
          <w:rFonts w:ascii="Times New Roman" w:hAnsi="Times New Roman" w:cs="Times New Roman"/>
          <w:sz w:val="28"/>
          <w:szCs w:val="28"/>
        </w:rPr>
      </w:pPr>
    </w:p>
    <w:p w14:paraId="6056A284" w14:textId="77777777" w:rsidR="00BC4DCD" w:rsidRDefault="00BC4DCD" w:rsidP="00BC4DCD">
      <w:pPr>
        <w:spacing w:after="0" w:line="360" w:lineRule="auto"/>
        <w:ind w:firstLine="708"/>
        <w:jc w:val="both"/>
        <w:rPr>
          <w:rFonts w:ascii="Times New Roman" w:hAnsi="Times New Roman" w:cs="Times New Roman"/>
          <w:sz w:val="28"/>
          <w:szCs w:val="28"/>
        </w:rPr>
      </w:pPr>
    </w:p>
    <w:p w14:paraId="76A58887" w14:textId="77777777" w:rsidR="00BC4DCD" w:rsidRDefault="00BC4DCD" w:rsidP="00BC4DCD">
      <w:pPr>
        <w:spacing w:after="0" w:line="360" w:lineRule="auto"/>
        <w:ind w:firstLine="708"/>
        <w:jc w:val="both"/>
        <w:rPr>
          <w:rFonts w:ascii="Times New Roman" w:hAnsi="Times New Roman" w:cs="Times New Roman"/>
          <w:sz w:val="28"/>
          <w:szCs w:val="28"/>
        </w:rPr>
      </w:pPr>
    </w:p>
    <w:p w14:paraId="4773966F" w14:textId="77777777" w:rsidR="00BC4DCD" w:rsidRDefault="00BC4DCD" w:rsidP="00BC4DCD">
      <w:pPr>
        <w:spacing w:after="0" w:line="360" w:lineRule="auto"/>
        <w:ind w:firstLine="708"/>
        <w:jc w:val="both"/>
        <w:rPr>
          <w:rFonts w:ascii="Times New Roman" w:hAnsi="Times New Roman" w:cs="Times New Roman"/>
          <w:sz w:val="28"/>
          <w:szCs w:val="28"/>
        </w:rPr>
      </w:pPr>
    </w:p>
    <w:p w14:paraId="385EEFAD" w14:textId="77777777" w:rsidR="00BC4DCD" w:rsidRDefault="00BC4DCD" w:rsidP="00BC4DCD">
      <w:pPr>
        <w:spacing w:after="0" w:line="360" w:lineRule="auto"/>
        <w:ind w:firstLine="708"/>
        <w:jc w:val="center"/>
        <w:rPr>
          <w:rFonts w:ascii="Times New Roman" w:hAnsi="Times New Roman" w:cs="Times New Roman"/>
          <w:b/>
          <w:sz w:val="28"/>
          <w:szCs w:val="28"/>
        </w:rPr>
      </w:pPr>
    </w:p>
    <w:p w14:paraId="2D1D8109" w14:textId="77777777" w:rsidR="00BC4DCD" w:rsidRDefault="00BC4DCD" w:rsidP="00BC4DCD">
      <w:pPr>
        <w:spacing w:after="0" w:line="360" w:lineRule="auto"/>
        <w:ind w:firstLine="708"/>
        <w:jc w:val="center"/>
        <w:rPr>
          <w:rFonts w:ascii="Times New Roman" w:hAnsi="Times New Roman" w:cs="Times New Roman"/>
          <w:b/>
          <w:sz w:val="28"/>
          <w:szCs w:val="28"/>
        </w:rPr>
      </w:pPr>
    </w:p>
    <w:p w14:paraId="5FEC1128" w14:textId="77777777" w:rsidR="00BC4DCD" w:rsidRDefault="00BC4DCD" w:rsidP="00BC4DC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7E5B1208" w14:textId="77777777" w:rsidR="00BC4DCD" w:rsidRPr="00E77180" w:rsidRDefault="00BC4DCD" w:rsidP="00BC4DC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20A5ABF0" w14:textId="77777777" w:rsidR="00BC4DCD" w:rsidRPr="003A4B7F" w:rsidRDefault="00BC4DCD" w:rsidP="00BC4DCD">
      <w:pPr>
        <w:spacing w:after="0" w:line="360" w:lineRule="auto"/>
        <w:jc w:val="center"/>
        <w:rPr>
          <w:rFonts w:ascii="Times New Roman" w:hAnsi="Times New Roman" w:cs="Times New Roman"/>
          <w:b/>
          <w:sz w:val="28"/>
          <w:szCs w:val="28"/>
        </w:rPr>
      </w:pPr>
      <w:r w:rsidRPr="003A4B7F">
        <w:rPr>
          <w:rFonts w:ascii="Times New Roman" w:hAnsi="Times New Roman" w:cs="Times New Roman"/>
          <w:b/>
          <w:sz w:val="28"/>
          <w:szCs w:val="28"/>
        </w:rPr>
        <w:t>«</w:t>
      </w:r>
      <w:r w:rsidRPr="003A4B7F">
        <w:rPr>
          <w:rFonts w:ascii="Times New Roman" w:hAnsi="Times New Roman"/>
          <w:b/>
          <w:sz w:val="28"/>
          <w:szCs w:val="28"/>
        </w:rPr>
        <w:t xml:space="preserve">Юный </w:t>
      </w:r>
      <w:proofErr w:type="spellStart"/>
      <w:r w:rsidRPr="003A4B7F">
        <w:rPr>
          <w:rFonts w:ascii="Times New Roman" w:hAnsi="Times New Roman"/>
          <w:b/>
          <w:sz w:val="28"/>
          <w:szCs w:val="28"/>
        </w:rPr>
        <w:t>мерчендайзер</w:t>
      </w:r>
      <w:proofErr w:type="spellEnd"/>
      <w:r w:rsidRPr="003A4B7F">
        <w:rPr>
          <w:rFonts w:ascii="Times New Roman" w:hAnsi="Times New Roman" w:cs="Times New Roman"/>
          <w:b/>
          <w:sz w:val="28"/>
          <w:szCs w:val="28"/>
        </w:rPr>
        <w:t>»</w:t>
      </w:r>
    </w:p>
    <w:p w14:paraId="679FCF0F" w14:textId="77777777" w:rsidR="00BC4DCD" w:rsidRDefault="00BC4DCD" w:rsidP="00BC4DCD">
      <w:pPr>
        <w:spacing w:after="0" w:line="360" w:lineRule="auto"/>
        <w:ind w:firstLine="708"/>
        <w:jc w:val="both"/>
        <w:rPr>
          <w:rFonts w:ascii="Times New Roman" w:hAnsi="Times New Roman" w:cs="Times New Roman"/>
          <w:sz w:val="28"/>
          <w:szCs w:val="28"/>
        </w:rPr>
      </w:pPr>
    </w:p>
    <w:p w14:paraId="78D76097" w14:textId="77777777" w:rsidR="00BC4DCD" w:rsidRDefault="00BC4DCD" w:rsidP="00BC4DCD">
      <w:pPr>
        <w:spacing w:after="0" w:line="360" w:lineRule="auto"/>
        <w:ind w:firstLine="708"/>
        <w:jc w:val="both"/>
        <w:rPr>
          <w:rFonts w:ascii="Times New Roman" w:hAnsi="Times New Roman" w:cs="Times New Roman"/>
          <w:sz w:val="28"/>
          <w:szCs w:val="28"/>
        </w:rPr>
      </w:pPr>
    </w:p>
    <w:p w14:paraId="79A18181" w14:textId="77777777" w:rsidR="00BC4DCD" w:rsidRDefault="00BC4DCD" w:rsidP="00BC4DCD">
      <w:pPr>
        <w:spacing w:after="0" w:line="360" w:lineRule="auto"/>
        <w:ind w:firstLine="708"/>
        <w:jc w:val="both"/>
        <w:rPr>
          <w:rFonts w:ascii="Times New Roman" w:hAnsi="Times New Roman" w:cs="Times New Roman"/>
          <w:sz w:val="28"/>
          <w:szCs w:val="28"/>
        </w:rPr>
      </w:pPr>
    </w:p>
    <w:p w14:paraId="43F22D6C" w14:textId="77777777" w:rsidR="00BC4DCD" w:rsidRDefault="00BC4DCD" w:rsidP="00BC4DCD">
      <w:pPr>
        <w:spacing w:after="0" w:line="360" w:lineRule="auto"/>
        <w:ind w:firstLine="708"/>
        <w:jc w:val="both"/>
        <w:rPr>
          <w:rFonts w:ascii="Times New Roman" w:hAnsi="Times New Roman" w:cs="Times New Roman"/>
          <w:sz w:val="28"/>
          <w:szCs w:val="28"/>
        </w:rPr>
      </w:pPr>
    </w:p>
    <w:p w14:paraId="3CC54FF1" w14:textId="77777777" w:rsidR="00BC4DCD" w:rsidRDefault="00BC4DCD" w:rsidP="00BC4DCD">
      <w:pPr>
        <w:spacing w:after="0" w:line="360" w:lineRule="auto"/>
        <w:ind w:firstLine="708"/>
        <w:jc w:val="both"/>
        <w:rPr>
          <w:rFonts w:ascii="Times New Roman" w:hAnsi="Times New Roman" w:cs="Times New Roman"/>
          <w:sz w:val="28"/>
          <w:szCs w:val="28"/>
        </w:rPr>
      </w:pPr>
    </w:p>
    <w:p w14:paraId="7898A3DE" w14:textId="77777777" w:rsidR="00BC4DCD" w:rsidRDefault="00BC4DCD" w:rsidP="00BC4DCD">
      <w:pPr>
        <w:jc w:val="center"/>
        <w:rPr>
          <w:rFonts w:ascii="Times New Roman" w:hAnsi="Times New Roman" w:cs="Times New Roman"/>
        </w:rPr>
      </w:pPr>
    </w:p>
    <w:p w14:paraId="12D37B41" w14:textId="77777777" w:rsidR="00BC4DCD" w:rsidRDefault="00BC4DCD" w:rsidP="00BC4DCD">
      <w:pPr>
        <w:jc w:val="center"/>
        <w:rPr>
          <w:rFonts w:ascii="Times New Roman" w:hAnsi="Times New Roman" w:cs="Times New Roman"/>
        </w:rPr>
      </w:pPr>
    </w:p>
    <w:p w14:paraId="562C2CFA" w14:textId="77777777" w:rsidR="00BC4DCD" w:rsidRDefault="00BC4DCD" w:rsidP="00BC4DCD">
      <w:pPr>
        <w:jc w:val="center"/>
        <w:rPr>
          <w:rFonts w:ascii="Times New Roman" w:hAnsi="Times New Roman" w:cs="Times New Roman"/>
        </w:rPr>
      </w:pPr>
    </w:p>
    <w:p w14:paraId="77C64DC8" w14:textId="77777777" w:rsidR="00BC4DCD" w:rsidRDefault="00BC4DCD" w:rsidP="00BC4DCD">
      <w:pPr>
        <w:jc w:val="center"/>
        <w:rPr>
          <w:rFonts w:ascii="Times New Roman" w:hAnsi="Times New Roman" w:cs="Times New Roman"/>
        </w:rPr>
      </w:pPr>
    </w:p>
    <w:p w14:paraId="0DA2DF21" w14:textId="77777777" w:rsidR="00BC4DCD" w:rsidRDefault="00BC4DCD" w:rsidP="00BC4DCD">
      <w:pPr>
        <w:jc w:val="center"/>
        <w:rPr>
          <w:rFonts w:ascii="Times New Roman" w:hAnsi="Times New Roman" w:cs="Times New Roman"/>
        </w:rPr>
      </w:pPr>
    </w:p>
    <w:p w14:paraId="3C56B700" w14:textId="77777777" w:rsidR="00BC4DCD" w:rsidRDefault="00BC4DCD" w:rsidP="00BC4DCD">
      <w:pPr>
        <w:jc w:val="center"/>
        <w:rPr>
          <w:rFonts w:ascii="Times New Roman" w:hAnsi="Times New Roman" w:cs="Times New Roman"/>
        </w:rPr>
      </w:pPr>
    </w:p>
    <w:p w14:paraId="65B755D0" w14:textId="77777777" w:rsidR="00BC4DCD" w:rsidRDefault="00BC4DCD" w:rsidP="00BC4DCD">
      <w:pPr>
        <w:jc w:val="center"/>
        <w:rPr>
          <w:rFonts w:ascii="Times New Roman" w:hAnsi="Times New Roman" w:cs="Times New Roman"/>
        </w:rPr>
      </w:pPr>
    </w:p>
    <w:p w14:paraId="4563EC19" w14:textId="77777777" w:rsidR="00BC4DCD" w:rsidRDefault="00BC4DCD" w:rsidP="00BC4DCD">
      <w:pPr>
        <w:jc w:val="center"/>
        <w:rPr>
          <w:rFonts w:ascii="Times New Roman" w:hAnsi="Times New Roman" w:cs="Times New Roman"/>
        </w:rPr>
      </w:pPr>
    </w:p>
    <w:p w14:paraId="25654543" w14:textId="77777777" w:rsidR="00BC4DCD" w:rsidRPr="00E77180" w:rsidRDefault="00BC4DCD" w:rsidP="00BC4DCD">
      <w:pPr>
        <w:jc w:val="center"/>
        <w:rPr>
          <w:rFonts w:ascii="Times New Roman" w:hAnsi="Times New Roman" w:cs="Times New Roman"/>
          <w:sz w:val="28"/>
          <w:szCs w:val="28"/>
        </w:rPr>
      </w:pPr>
    </w:p>
    <w:p w14:paraId="391EEE70" w14:textId="77777777" w:rsidR="00BC4DCD" w:rsidRDefault="00BC4DCD" w:rsidP="00BC4DCD">
      <w:pPr>
        <w:jc w:val="center"/>
        <w:rPr>
          <w:rFonts w:ascii="Times New Roman" w:hAnsi="Times New Roman" w:cs="Times New Roman"/>
          <w:sz w:val="28"/>
          <w:szCs w:val="28"/>
        </w:rPr>
      </w:pPr>
    </w:p>
    <w:p w14:paraId="72AE0305" w14:textId="77777777" w:rsidR="00BC4DCD" w:rsidRPr="00E77180" w:rsidRDefault="00BC4DCD" w:rsidP="00BC4DCD">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18B6C9D6" w14:textId="0EC1E5FD" w:rsidR="00BC4DCD" w:rsidRPr="00106FDB" w:rsidRDefault="00BC4DCD" w:rsidP="00BC4DCD">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 xml:space="preserve">дополнением к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профессиональную образовательную программу</w:t>
      </w:r>
      <w:r>
        <w:rPr>
          <w:rFonts w:ascii="Times New Roman" w:hAnsi="Times New Roman" w:cs="Times New Roman"/>
          <w:bCs/>
          <w:sz w:val="28"/>
          <w:szCs w:val="28"/>
        </w:rPr>
        <w:t xml:space="preserve"> специалистов среднего звена ППССЗ</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14:paraId="3769C353" w14:textId="3C045EC9" w:rsidR="00BC4DCD" w:rsidRPr="00AA4F9A" w:rsidRDefault="00BC4DCD" w:rsidP="00BC4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00BA48EC">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Pr>
          <w:rFonts w:ascii="Times New Roman" w:hAnsi="Times New Roman" w:cs="Times New Roman"/>
          <w:bCs/>
          <w:sz w:val="28"/>
          <w:szCs w:val="28"/>
        </w:rPr>
        <w:t xml:space="preserve"> по специальности</w:t>
      </w:r>
      <w:r w:rsidRPr="00584462">
        <w:rPr>
          <w:rFonts w:ascii="Times New Roman" w:hAnsi="Times New Roman" w:cs="Times New Roman"/>
          <w:bCs/>
          <w:sz w:val="28"/>
          <w:szCs w:val="28"/>
        </w:rPr>
        <w:t xml:space="preserve"> 38.02.0</w:t>
      </w:r>
      <w:r>
        <w:rPr>
          <w:rFonts w:ascii="Times New Roman" w:hAnsi="Times New Roman" w:cs="Times New Roman"/>
          <w:bCs/>
          <w:sz w:val="28"/>
          <w:szCs w:val="28"/>
        </w:rPr>
        <w:t xml:space="preserve">5 </w:t>
      </w:r>
      <w:r w:rsidRPr="00F94647">
        <w:rPr>
          <w:rFonts w:ascii="Times New Roman" w:hAnsi="Times New Roman" w:cs="Times New Roman"/>
          <w:sz w:val="28"/>
          <w:szCs w:val="28"/>
          <w:shd w:val="clear" w:color="auto" w:fill="FFFFFF"/>
        </w:rPr>
        <w:t>«</w:t>
      </w:r>
      <w:r>
        <w:rPr>
          <w:rFonts w:ascii="Times New Roman" w:hAnsi="Times New Roman" w:cs="Times New Roman"/>
          <w:bCs/>
          <w:sz w:val="28"/>
          <w:szCs w:val="28"/>
          <w:shd w:val="clear" w:color="auto" w:fill="FFFFFF"/>
        </w:rPr>
        <w:t>Товароведение и экспертиза качества потребительских товаров</w:t>
      </w:r>
      <w:r w:rsidRPr="00F94647">
        <w:rPr>
          <w:rFonts w:ascii="Times New Roman" w:hAnsi="Times New Roman" w:cs="Times New Roman"/>
          <w:sz w:val="28"/>
          <w:szCs w:val="28"/>
          <w:shd w:val="clear" w:color="auto" w:fill="FFFFFF"/>
        </w:rPr>
        <w:t> (</w:t>
      </w:r>
      <w:r w:rsidRPr="00F94647">
        <w:rPr>
          <w:rFonts w:ascii="Times New Roman" w:hAnsi="Times New Roman" w:cs="Times New Roman"/>
          <w:bCs/>
          <w:sz w:val="28"/>
          <w:szCs w:val="28"/>
          <w:shd w:val="clear" w:color="auto" w:fill="FFFFFF"/>
        </w:rPr>
        <w:t>по</w:t>
      </w:r>
      <w:r w:rsidRPr="00F94647">
        <w:rPr>
          <w:rFonts w:ascii="Times New Roman" w:hAnsi="Times New Roman" w:cs="Times New Roman"/>
          <w:sz w:val="28"/>
          <w:szCs w:val="28"/>
          <w:shd w:val="clear" w:color="auto" w:fill="FFFFFF"/>
        </w:rPr>
        <w:t> </w:t>
      </w:r>
      <w:r w:rsidRPr="00F94647">
        <w:rPr>
          <w:rFonts w:ascii="Times New Roman" w:hAnsi="Times New Roman" w:cs="Times New Roman"/>
          <w:bCs/>
          <w:sz w:val="28"/>
          <w:szCs w:val="28"/>
          <w:shd w:val="clear" w:color="auto" w:fill="FFFFFF"/>
        </w:rPr>
        <w:t>отраслям</w:t>
      </w:r>
      <w:r w:rsidRPr="00F9464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p>
    <w:p w14:paraId="6F7723E9" w14:textId="77777777" w:rsidR="00BC4DCD" w:rsidRPr="00A35CDA" w:rsidRDefault="00BC4DCD" w:rsidP="00BC4DCD">
      <w:pPr>
        <w:ind w:firstLine="720"/>
        <w:jc w:val="both"/>
        <w:rPr>
          <w:rFonts w:ascii="Times New Roman" w:hAnsi="Times New Roman" w:cs="Times New Roman"/>
          <w:bCs/>
          <w:i/>
          <w:color w:val="2F5496" w:themeColor="accent5" w:themeShade="BF"/>
          <w:sz w:val="28"/>
          <w:szCs w:val="28"/>
          <w:highlight w:val="yellow"/>
        </w:rPr>
      </w:pPr>
    </w:p>
    <w:p w14:paraId="48A99CE7" w14:textId="77777777" w:rsidR="00BC4DCD" w:rsidRPr="00106FDB" w:rsidRDefault="00BC4DCD" w:rsidP="00BC4DCD">
      <w:pPr>
        <w:rPr>
          <w:rFonts w:ascii="Times New Roman" w:hAnsi="Times New Roman" w:cs="Times New Roman"/>
          <w:sz w:val="28"/>
          <w:szCs w:val="28"/>
        </w:rPr>
      </w:pPr>
    </w:p>
    <w:p w14:paraId="2DF51C1E" w14:textId="77777777" w:rsidR="00BC4DCD" w:rsidRPr="00106FDB" w:rsidRDefault="00BC4DCD" w:rsidP="00BC4DCD">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06FDB">
        <w:rPr>
          <w:rFonts w:ascii="Times New Roman" w:hAnsi="Times New Roman" w:cs="Times New Roman"/>
          <w:sz w:val="28"/>
          <w:szCs w:val="28"/>
        </w:rPr>
        <w:t>»</w:t>
      </w:r>
    </w:p>
    <w:p w14:paraId="2F446857" w14:textId="77777777" w:rsidR="00BC4DCD" w:rsidRPr="00106FDB" w:rsidRDefault="00BC4DCD" w:rsidP="00BC4DCD">
      <w:pPr>
        <w:jc w:val="both"/>
        <w:rPr>
          <w:rFonts w:ascii="Times New Roman" w:hAnsi="Times New Roman" w:cs="Times New Roman"/>
          <w:sz w:val="28"/>
          <w:szCs w:val="28"/>
        </w:rPr>
      </w:pPr>
    </w:p>
    <w:p w14:paraId="686B59F7" w14:textId="77777777" w:rsidR="00BC4DCD" w:rsidRDefault="00BC4DCD" w:rsidP="00BC4DCD">
      <w:pPr>
        <w:jc w:val="both"/>
        <w:rPr>
          <w:rFonts w:ascii="Times New Roman" w:hAnsi="Times New Roman" w:cs="Times New Roman"/>
          <w:sz w:val="28"/>
          <w:szCs w:val="28"/>
        </w:rPr>
      </w:pPr>
      <w:r w:rsidRPr="00106FDB">
        <w:rPr>
          <w:rFonts w:ascii="Times New Roman" w:hAnsi="Times New Roman" w:cs="Times New Roman"/>
          <w:b/>
          <w:bCs/>
          <w:sz w:val="28"/>
          <w:szCs w:val="28"/>
        </w:rPr>
        <w:t>Разработчик:</w:t>
      </w:r>
      <w:r>
        <w:rPr>
          <w:rFonts w:ascii="Times New Roman" w:hAnsi="Times New Roman" w:cs="Times New Roman"/>
          <w:b/>
          <w:bCs/>
          <w:sz w:val="28"/>
          <w:szCs w:val="28"/>
        </w:rPr>
        <w:t xml:space="preserve"> </w:t>
      </w:r>
      <w:r>
        <w:rPr>
          <w:rFonts w:ascii="Times New Roman" w:hAnsi="Times New Roman" w:cs="Times New Roman"/>
          <w:sz w:val="28"/>
          <w:szCs w:val="28"/>
        </w:rPr>
        <w:t xml:space="preserve">Носова Аида Геннадьевна </w:t>
      </w:r>
    </w:p>
    <w:p w14:paraId="6E63A958" w14:textId="19ACC006" w:rsidR="00BC4DCD" w:rsidRPr="00106FDB" w:rsidRDefault="00BC4DCD" w:rsidP="00BC4DCD">
      <w:pPr>
        <w:jc w:val="both"/>
        <w:rPr>
          <w:rFonts w:ascii="Times New Roman" w:hAnsi="Times New Roman" w:cs="Times New Roman"/>
          <w:b/>
          <w:bCs/>
          <w:sz w:val="28"/>
          <w:szCs w:val="28"/>
        </w:rPr>
      </w:pPr>
    </w:p>
    <w:p w14:paraId="006489B6" w14:textId="77777777" w:rsidR="00BC4DCD" w:rsidRPr="00106FDB" w:rsidRDefault="00BC4DCD" w:rsidP="00BC4DCD">
      <w:pPr>
        <w:jc w:val="both"/>
        <w:rPr>
          <w:rFonts w:ascii="Times New Roman" w:hAnsi="Times New Roman" w:cs="Times New Roman"/>
          <w:sz w:val="28"/>
          <w:szCs w:val="28"/>
        </w:rPr>
      </w:pPr>
      <w:r w:rsidRPr="00106FDB">
        <w:rPr>
          <w:rFonts w:ascii="Times New Roman" w:hAnsi="Times New Roman" w:cs="Times New Roman"/>
          <w:sz w:val="28"/>
          <w:szCs w:val="28"/>
        </w:rPr>
        <w:t>Преподаватель</w:t>
      </w:r>
      <w:r>
        <w:rPr>
          <w:rFonts w:ascii="Times New Roman" w:hAnsi="Times New Roman" w:cs="Times New Roman"/>
          <w:sz w:val="28"/>
          <w:szCs w:val="28"/>
        </w:rPr>
        <w:t xml:space="preserve"> первой категории</w:t>
      </w:r>
    </w:p>
    <w:p w14:paraId="2C03BE98" w14:textId="77777777" w:rsidR="00BC4DCD" w:rsidRPr="008A10B9" w:rsidRDefault="00BC4DCD" w:rsidP="00BC4DCD">
      <w:pPr>
        <w:jc w:val="both"/>
        <w:rPr>
          <w:rFonts w:ascii="Times New Roman" w:hAnsi="Times New Roman" w:cs="Times New Roman"/>
          <w:b/>
          <w:bCs/>
        </w:rPr>
      </w:pPr>
    </w:p>
    <w:p w14:paraId="30FE8731" w14:textId="77777777" w:rsidR="00BC4DCD" w:rsidRDefault="00BC4DCD" w:rsidP="001178FD">
      <w:pPr>
        <w:spacing w:after="0" w:line="240" w:lineRule="auto"/>
        <w:ind w:left="-426"/>
        <w:jc w:val="center"/>
        <w:rPr>
          <w:rFonts w:ascii="Times New Roman" w:hAnsi="Times New Roman" w:cs="Times New Roman"/>
          <w:sz w:val="28"/>
          <w:szCs w:val="28"/>
        </w:rPr>
      </w:pPr>
    </w:p>
    <w:p w14:paraId="670379E9" w14:textId="77777777" w:rsidR="00E77180" w:rsidRDefault="00E77180" w:rsidP="00AA0C85">
      <w:pPr>
        <w:spacing w:after="0" w:line="360" w:lineRule="auto"/>
        <w:ind w:firstLine="708"/>
        <w:jc w:val="both"/>
        <w:rPr>
          <w:rFonts w:ascii="Times New Roman" w:hAnsi="Times New Roman" w:cs="Times New Roman"/>
          <w:sz w:val="28"/>
          <w:szCs w:val="28"/>
        </w:rPr>
      </w:pPr>
    </w:p>
    <w:p w14:paraId="0B68BDAF" w14:textId="77777777"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BC4DCD">
      <w:pPr>
        <w:spacing w:after="0" w:line="360" w:lineRule="auto"/>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762EA284" w:rsidR="006B5C88" w:rsidRPr="003A4B7F" w:rsidRDefault="001178FD" w:rsidP="003A4B7F">
      <w:pPr>
        <w:spacing w:after="0" w:line="360" w:lineRule="auto"/>
        <w:rPr>
          <w:rFonts w:ascii="Times New Roman" w:hAnsi="Times New Roman" w:cs="Times New Roman"/>
          <w:b/>
          <w:sz w:val="28"/>
          <w:szCs w:val="28"/>
        </w:rPr>
      </w:pPr>
      <w:r w:rsidRPr="001178FD">
        <w:rPr>
          <w:rFonts w:ascii="Times New Roman" w:hAnsi="Times New Roman" w:cs="Times New Roman"/>
          <w:sz w:val="28"/>
          <w:szCs w:val="28"/>
        </w:rPr>
        <w:t xml:space="preserve">Паспорт программы внеурочной деятельности междисциплинарного курса </w:t>
      </w:r>
      <w:r w:rsidR="003A4B7F" w:rsidRPr="003A4B7F">
        <w:rPr>
          <w:rFonts w:ascii="Times New Roman" w:hAnsi="Times New Roman" w:cs="Times New Roman"/>
          <w:b/>
          <w:sz w:val="28"/>
          <w:szCs w:val="28"/>
        </w:rPr>
        <w:t xml:space="preserve">                                           </w:t>
      </w:r>
      <w:r w:rsidR="003A4B7F" w:rsidRPr="003A4B7F">
        <w:rPr>
          <w:rFonts w:ascii="Times New Roman" w:hAnsi="Times New Roman" w:cs="Times New Roman"/>
          <w:sz w:val="28"/>
          <w:szCs w:val="28"/>
        </w:rPr>
        <w:t>«</w:t>
      </w:r>
      <w:r w:rsidR="003A4B7F" w:rsidRPr="003A4B7F">
        <w:rPr>
          <w:rFonts w:ascii="Times New Roman" w:hAnsi="Times New Roman"/>
          <w:sz w:val="28"/>
          <w:szCs w:val="28"/>
        </w:rPr>
        <w:t xml:space="preserve">Юный </w:t>
      </w:r>
      <w:proofErr w:type="spellStart"/>
      <w:r w:rsidR="003A4B7F" w:rsidRPr="003A4B7F">
        <w:rPr>
          <w:rFonts w:ascii="Times New Roman" w:hAnsi="Times New Roman"/>
          <w:sz w:val="28"/>
          <w:szCs w:val="28"/>
        </w:rPr>
        <w:t>мерчендайзер</w:t>
      </w:r>
      <w:proofErr w:type="spellEnd"/>
      <w:r w:rsidR="003A4B7F" w:rsidRPr="003A4B7F">
        <w:rPr>
          <w:rFonts w:ascii="Times New Roman" w:hAnsi="Times New Roman" w:cs="Times New Roman"/>
          <w:sz w:val="28"/>
          <w:szCs w:val="28"/>
        </w:rPr>
        <w:t>»</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6A0248EE"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междисциплинарного курса </w:t>
      </w:r>
      <w:r w:rsidR="003A4B7F" w:rsidRPr="003A4B7F">
        <w:rPr>
          <w:rFonts w:ascii="Times New Roman" w:hAnsi="Times New Roman" w:cs="Times New Roman"/>
          <w:sz w:val="28"/>
          <w:szCs w:val="28"/>
        </w:rPr>
        <w:t>«</w:t>
      </w:r>
      <w:r w:rsidR="003A4B7F" w:rsidRPr="003A4B7F">
        <w:rPr>
          <w:rFonts w:ascii="Times New Roman" w:hAnsi="Times New Roman"/>
          <w:sz w:val="28"/>
          <w:szCs w:val="28"/>
        </w:rPr>
        <w:t xml:space="preserve">Юный </w:t>
      </w:r>
      <w:proofErr w:type="spellStart"/>
      <w:r w:rsidR="003A4B7F" w:rsidRPr="003A4B7F">
        <w:rPr>
          <w:rFonts w:ascii="Times New Roman" w:hAnsi="Times New Roman"/>
          <w:sz w:val="28"/>
          <w:szCs w:val="28"/>
        </w:rPr>
        <w:t>мерчендайзер</w:t>
      </w:r>
      <w:proofErr w:type="spellEnd"/>
      <w:r w:rsidR="003A4B7F" w:rsidRPr="003A4B7F">
        <w:rPr>
          <w:rFonts w:ascii="Times New Roman" w:hAnsi="Times New Roman" w:cs="Times New Roman"/>
          <w:sz w:val="28"/>
          <w:szCs w:val="28"/>
        </w:rPr>
        <w:t>»</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3AA6B874" w14:textId="77777777" w:rsidR="00713E7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w:t>
      </w:r>
    </w:p>
    <w:p w14:paraId="26C9F3E3" w14:textId="2635312A" w:rsidR="006B5C88" w:rsidRPr="00713E78" w:rsidRDefault="00713E78" w:rsidP="006B5C88">
      <w:pPr>
        <w:autoSpaceDE w:val="0"/>
        <w:autoSpaceDN w:val="0"/>
        <w:adjustRightInd w:val="0"/>
        <w:spacing w:after="0" w:line="240" w:lineRule="auto"/>
        <w:jc w:val="center"/>
        <w:rPr>
          <w:rFonts w:ascii="Times New Roman" w:hAnsi="Times New Roman" w:cs="Times New Roman"/>
          <w:b/>
          <w:bCs/>
          <w:sz w:val="28"/>
          <w:szCs w:val="28"/>
        </w:rPr>
      </w:pPr>
      <w:r w:rsidRPr="00713E78">
        <w:rPr>
          <w:rFonts w:ascii="Times New Roman" w:hAnsi="Times New Roman" w:cs="Times New Roman"/>
          <w:b/>
          <w:sz w:val="28"/>
          <w:szCs w:val="28"/>
        </w:rPr>
        <w:t>«</w:t>
      </w:r>
      <w:r w:rsidRPr="00713E78">
        <w:rPr>
          <w:rFonts w:ascii="Times New Roman" w:hAnsi="Times New Roman"/>
          <w:b/>
          <w:sz w:val="28"/>
          <w:szCs w:val="28"/>
        </w:rPr>
        <w:t>ЮНЫЙ МЕРЧЕНДАЙЗЕР</w:t>
      </w:r>
      <w:r w:rsidRPr="00713E78">
        <w:rPr>
          <w:rFonts w:ascii="Times New Roman" w:hAnsi="Times New Roman" w:cs="Times New Roman"/>
          <w:b/>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0D7A484E" w:rsidR="006B5C88" w:rsidRPr="0004533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3A4B7F" w:rsidRPr="003A4B7F">
        <w:rPr>
          <w:rFonts w:ascii="Times New Roman" w:hAnsi="Times New Roman" w:cs="Times New Roman"/>
          <w:sz w:val="28"/>
          <w:szCs w:val="28"/>
        </w:rPr>
        <w:t>«</w:t>
      </w:r>
      <w:r w:rsidR="003A4B7F" w:rsidRPr="003A4B7F">
        <w:rPr>
          <w:rFonts w:ascii="Times New Roman" w:hAnsi="Times New Roman"/>
          <w:sz w:val="28"/>
          <w:szCs w:val="28"/>
        </w:rPr>
        <w:t xml:space="preserve">Юный </w:t>
      </w:r>
      <w:proofErr w:type="spellStart"/>
      <w:r w:rsidR="003A4B7F" w:rsidRPr="003A4B7F">
        <w:rPr>
          <w:rFonts w:ascii="Times New Roman" w:hAnsi="Times New Roman"/>
          <w:sz w:val="28"/>
          <w:szCs w:val="28"/>
        </w:rPr>
        <w:t>мерчендайзер</w:t>
      </w:r>
      <w:proofErr w:type="spellEnd"/>
      <w:r w:rsidR="003A4B7F" w:rsidRPr="003A4B7F">
        <w:rPr>
          <w:rFonts w:ascii="Times New Roman" w:hAnsi="Times New Roman" w:cs="Times New Roman"/>
          <w:sz w:val="28"/>
          <w:szCs w:val="28"/>
        </w:rPr>
        <w:t>»</w:t>
      </w:r>
      <w:r w:rsidR="003A4B7F">
        <w:rPr>
          <w:rFonts w:ascii="Times New Roman" w:hAnsi="Times New Roman" w:cs="Times New Roman"/>
          <w:sz w:val="28"/>
          <w:szCs w:val="28"/>
        </w:rPr>
        <w:t xml:space="preserve"> </w:t>
      </w:r>
      <w:r w:rsidRPr="006B5C88">
        <w:rPr>
          <w:rFonts w:ascii="Times New Roman" w:hAnsi="Times New Roman" w:cs="Times New Roman"/>
          <w:sz w:val="28"/>
          <w:szCs w:val="28"/>
        </w:rPr>
        <w:t xml:space="preserve">предназначена </w:t>
      </w:r>
      <w:r w:rsidRPr="00045338">
        <w:rPr>
          <w:rFonts w:ascii="Times New Roman" w:hAnsi="Times New Roman" w:cs="Times New Roman"/>
          <w:sz w:val="28"/>
          <w:szCs w:val="28"/>
        </w:rPr>
        <w:t xml:space="preserve">для углубления знаний и </w:t>
      </w:r>
      <w:proofErr w:type="gramStart"/>
      <w:r w:rsidRPr="00045338">
        <w:rPr>
          <w:rFonts w:ascii="Times New Roman" w:hAnsi="Times New Roman" w:cs="Times New Roman"/>
          <w:sz w:val="28"/>
          <w:szCs w:val="28"/>
        </w:rPr>
        <w:t>компетенций</w:t>
      </w:r>
      <w:proofErr w:type="gramEnd"/>
      <w:r w:rsidRPr="00045338">
        <w:rPr>
          <w:rFonts w:ascii="Times New Roman" w:hAnsi="Times New Roman" w:cs="Times New Roman"/>
          <w:sz w:val="28"/>
          <w:szCs w:val="28"/>
        </w:rPr>
        <w:t xml:space="preserve"> обучающихся при изучении дисциплин «</w:t>
      </w:r>
      <w:r w:rsidR="00045338" w:rsidRPr="00045338">
        <w:rPr>
          <w:rFonts w:ascii="Times New Roman" w:hAnsi="Times New Roman" w:cs="Times New Roman"/>
          <w:sz w:val="28"/>
          <w:szCs w:val="28"/>
        </w:rPr>
        <w:t xml:space="preserve">ОП 11 Основы </w:t>
      </w:r>
      <w:proofErr w:type="spellStart"/>
      <w:r w:rsidR="00045338" w:rsidRPr="00045338">
        <w:rPr>
          <w:rFonts w:ascii="Times New Roman" w:hAnsi="Times New Roman" w:cs="Times New Roman"/>
          <w:sz w:val="28"/>
          <w:szCs w:val="28"/>
        </w:rPr>
        <w:t>мерчендайзинга</w:t>
      </w:r>
      <w:proofErr w:type="spellEnd"/>
      <w:r w:rsidR="00045338" w:rsidRPr="00045338">
        <w:rPr>
          <w:rFonts w:ascii="Times New Roman" w:hAnsi="Times New Roman" w:cs="Times New Roman"/>
          <w:sz w:val="28"/>
          <w:szCs w:val="28"/>
        </w:rPr>
        <w:t xml:space="preserve"> и рекламной деятельности в торговле</w:t>
      </w:r>
      <w:r w:rsidRPr="00045338">
        <w:rPr>
          <w:rFonts w:ascii="Times New Roman" w:hAnsi="Times New Roman" w:cs="Times New Roman"/>
          <w:sz w:val="28"/>
          <w:szCs w:val="28"/>
        </w:rPr>
        <w:t>», «</w:t>
      </w:r>
      <w:r w:rsidR="00045338" w:rsidRPr="00045338">
        <w:rPr>
          <w:rFonts w:ascii="Times New Roman" w:hAnsi="Times New Roman" w:cs="Times New Roman"/>
          <w:sz w:val="28"/>
          <w:szCs w:val="28"/>
        </w:rPr>
        <w:t>ПМ 04 Выполнение работ по одной или нескольким профессиям рабочих, должностям служащих</w:t>
      </w:r>
      <w:r w:rsidRPr="00045338">
        <w:rPr>
          <w:rFonts w:ascii="Times New Roman" w:hAnsi="Times New Roman" w:cs="Times New Roman"/>
          <w:sz w:val="28"/>
          <w:szCs w:val="28"/>
        </w:rPr>
        <w:t xml:space="preserve">» в профессиональных образовательных организациях СПО, </w:t>
      </w:r>
      <w:r w:rsidR="00045338" w:rsidRPr="00045338">
        <w:rPr>
          <w:rFonts w:ascii="Times New Roman" w:hAnsi="Times New Roman" w:cs="Times New Roman"/>
          <w:sz w:val="28"/>
          <w:szCs w:val="28"/>
        </w:rPr>
        <w:t xml:space="preserve">входит в общепрофессиональный  цикл соответствующих профессиональных компетенций </w:t>
      </w:r>
      <w:r w:rsidR="00BA48EC" w:rsidRPr="00106FDB">
        <w:rPr>
          <w:rFonts w:ascii="Times New Roman" w:hAnsi="Times New Roman" w:cs="Times New Roman"/>
          <w:bCs/>
          <w:sz w:val="28"/>
          <w:szCs w:val="28"/>
        </w:rPr>
        <w:t>реализующих профессиональную образовательную программу</w:t>
      </w:r>
      <w:r w:rsidR="00BA48EC">
        <w:rPr>
          <w:rFonts w:ascii="Times New Roman" w:hAnsi="Times New Roman" w:cs="Times New Roman"/>
          <w:bCs/>
          <w:sz w:val="28"/>
          <w:szCs w:val="28"/>
        </w:rPr>
        <w:t xml:space="preserve"> специалистов среднего звена ППССЗ</w:t>
      </w:r>
      <w:r w:rsidR="00BA48EC" w:rsidRPr="00106FDB">
        <w:rPr>
          <w:rFonts w:ascii="Times New Roman" w:hAnsi="Times New Roman" w:cs="Times New Roman"/>
          <w:bCs/>
          <w:sz w:val="28"/>
          <w:szCs w:val="28"/>
        </w:rPr>
        <w:t xml:space="preserve"> СПО</w:t>
      </w:r>
      <w:r w:rsidR="00BA48EC">
        <w:rPr>
          <w:rFonts w:ascii="Times New Roman" w:hAnsi="Times New Roman" w:cs="Times New Roman"/>
          <w:bCs/>
          <w:sz w:val="28"/>
          <w:szCs w:val="28"/>
        </w:rPr>
        <w:t>.</w:t>
      </w:r>
    </w:p>
    <w:p w14:paraId="1459AB5A" w14:textId="0A8F943C"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BC4DCD">
        <w:rPr>
          <w:rFonts w:ascii="Times New Roman" w:hAnsi="Times New Roman" w:cs="Times New Roman"/>
          <w:sz w:val="28"/>
          <w:szCs w:val="28"/>
        </w:rPr>
        <w:t>6</w:t>
      </w:r>
      <w:r>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3B2C22BA" w14:textId="77777777" w:rsidR="00BC4DCD" w:rsidRDefault="00BC4DCD" w:rsidP="00BC4DCD">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273D0793" w14:textId="5BDA5A33" w:rsidR="00BC4DCD" w:rsidRPr="00DC7B28" w:rsidRDefault="00BC4DCD" w:rsidP="00BC4DCD">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 xml:space="preserve">ю 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3A4B7F">
        <w:rPr>
          <w:rFonts w:ascii="Times New Roman" w:hAnsi="Times New Roman" w:cs="Times New Roman"/>
          <w:sz w:val="28"/>
          <w:szCs w:val="28"/>
        </w:rPr>
        <w:t>«</w:t>
      </w:r>
      <w:r w:rsidRPr="003A4B7F">
        <w:rPr>
          <w:rFonts w:ascii="Times New Roman" w:hAnsi="Times New Roman"/>
          <w:sz w:val="28"/>
          <w:szCs w:val="28"/>
        </w:rPr>
        <w:t xml:space="preserve">Юный </w:t>
      </w:r>
      <w:proofErr w:type="spellStart"/>
      <w:r w:rsidRPr="003A4B7F">
        <w:rPr>
          <w:rFonts w:ascii="Times New Roman" w:hAnsi="Times New Roman"/>
          <w:sz w:val="28"/>
          <w:szCs w:val="28"/>
        </w:rPr>
        <w:t>мерчендайзер</w:t>
      </w:r>
      <w:proofErr w:type="spellEnd"/>
      <w:r w:rsidRPr="003A4B7F">
        <w:rPr>
          <w:rFonts w:ascii="Times New Roman" w:hAnsi="Times New Roman" w:cs="Times New Roman"/>
          <w:sz w:val="28"/>
          <w:szCs w:val="28"/>
        </w:rPr>
        <w:t>»</w:t>
      </w:r>
      <w:r>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Pr>
          <w:rFonts w:ascii="Times New Roman" w:hAnsi="Times New Roman" w:cs="Times New Roman"/>
          <w:sz w:val="28"/>
          <w:szCs w:val="28"/>
        </w:rPr>
        <w:t xml:space="preserve"> создание </w:t>
      </w:r>
      <w:r w:rsidRPr="00DC7B28">
        <w:rPr>
          <w:rFonts w:ascii="Times New Roman" w:hAnsi="Times New Roman" w:cs="Times New Roman"/>
          <w:sz w:val="28"/>
          <w:szCs w:val="28"/>
        </w:rPr>
        <w:t>организационн</w:t>
      </w:r>
      <w:r>
        <w:rPr>
          <w:rFonts w:ascii="Times New Roman" w:hAnsi="Times New Roman" w:cs="Times New Roman"/>
          <w:sz w:val="28"/>
          <w:szCs w:val="28"/>
        </w:rPr>
        <w:t xml:space="preserve">ых и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proofErr w:type="gramStart"/>
      <w:r>
        <w:rPr>
          <w:rFonts w:ascii="Times New Roman" w:hAnsi="Times New Roman" w:cs="Times New Roman"/>
          <w:sz w:val="28"/>
          <w:szCs w:val="28"/>
        </w:rPr>
        <w:t xml:space="preserve"> </w:t>
      </w:r>
      <w:r w:rsidRPr="00F53A10">
        <w:rPr>
          <w:rFonts w:ascii="Times New Roman" w:hAnsi="Times New Roman" w:cs="Times New Roman"/>
          <w:i/>
          <w:sz w:val="28"/>
          <w:szCs w:val="28"/>
        </w:rPr>
        <w:t>,</w:t>
      </w:r>
      <w:proofErr w:type="gramEnd"/>
      <w:r w:rsidRPr="00DC7B28">
        <w:rPr>
          <w:rFonts w:ascii="Times New Roman" w:hAnsi="Times New Roman" w:cs="Times New Roman"/>
          <w:sz w:val="28"/>
          <w:szCs w:val="28"/>
        </w:rPr>
        <w:t xml:space="preserve">в том числе личностных, </w:t>
      </w:r>
      <w:proofErr w:type="spellStart"/>
      <w:r w:rsidRPr="00DC7B28">
        <w:rPr>
          <w:rFonts w:ascii="Times New Roman" w:hAnsi="Times New Roman" w:cs="Times New Roman"/>
          <w:sz w:val="28"/>
          <w:szCs w:val="28"/>
        </w:rPr>
        <w:t>метапредметных</w:t>
      </w:r>
      <w:proofErr w:type="spellEnd"/>
      <w:r w:rsidRPr="00DC7B28">
        <w:rPr>
          <w:rFonts w:ascii="Times New Roman" w:hAnsi="Times New Roman" w:cs="Times New Roman"/>
          <w:sz w:val="28"/>
          <w:szCs w:val="28"/>
        </w:rPr>
        <w:t xml:space="preserve"> и предметных результатов</w:t>
      </w:r>
      <w:r>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6B58493F" w14:textId="77777777" w:rsidR="00BC4DCD" w:rsidRPr="00DC7B28" w:rsidRDefault="00BC4DCD" w:rsidP="00BC4DCD">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34FEF497" w14:textId="62C34532" w:rsidR="00BC4DCD" w:rsidRPr="00AB2EA4" w:rsidRDefault="00BC4DCD" w:rsidP="00BC4DC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 xml:space="preserve">и </w:t>
      </w:r>
      <w:r w:rsidRPr="00AB2EA4">
        <w:rPr>
          <w:rFonts w:ascii="Times New Roman" w:hAnsi="Times New Roman" w:cs="Times New Roman"/>
          <w:sz w:val="28"/>
          <w:szCs w:val="28"/>
        </w:rPr>
        <w:t>организации урочной и внеурочной деятельности, обучающихся по формированию</w:t>
      </w:r>
      <w:r>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33FA24B1" w14:textId="1C1FB5E2" w:rsidR="00BC4DCD" w:rsidRPr="00AB2EA4" w:rsidRDefault="00BC4DCD" w:rsidP="00BC4DC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и организация образовательных мероприятий, </w:t>
      </w:r>
      <w:r w:rsidRPr="00AB2EA4">
        <w:rPr>
          <w:rFonts w:ascii="Times New Roman" w:hAnsi="Times New Roman" w:cs="Times New Roman"/>
          <w:sz w:val="28"/>
          <w:szCs w:val="28"/>
        </w:rPr>
        <w:t>включ</w:t>
      </w:r>
      <w:r>
        <w:rPr>
          <w:rFonts w:ascii="Times New Roman" w:hAnsi="Times New Roman" w:cs="Times New Roman"/>
          <w:sz w:val="28"/>
          <w:szCs w:val="28"/>
        </w:rPr>
        <w:t xml:space="preserve">ающих 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48125D">
        <w:rPr>
          <w:rFonts w:ascii="Times New Roman" w:hAnsi="Times New Roman" w:cs="Times New Roman"/>
          <w:sz w:val="28"/>
          <w:szCs w:val="28"/>
        </w:rPr>
        <w:lastRenderedPageBreak/>
        <w:t>личностных</w:t>
      </w:r>
      <w:r>
        <w:rPr>
          <w:rFonts w:ascii="Times New Roman" w:hAnsi="Times New Roman" w:cs="Times New Roman"/>
          <w:sz w:val="28"/>
          <w:szCs w:val="28"/>
        </w:rPr>
        <w:t xml:space="preserve">, </w:t>
      </w:r>
      <w:proofErr w:type="spellStart"/>
      <w:r>
        <w:rPr>
          <w:rFonts w:ascii="Times New Roman" w:hAnsi="Times New Roman" w:cs="Times New Roman"/>
          <w:sz w:val="28"/>
          <w:szCs w:val="28"/>
        </w:rPr>
        <w:t>меж</w:t>
      </w:r>
      <w:r w:rsidRPr="0048125D">
        <w:rPr>
          <w:rFonts w:ascii="Times New Roman" w:hAnsi="Times New Roman" w:cs="Times New Roman"/>
          <w:sz w:val="28"/>
          <w:szCs w:val="28"/>
        </w:rPr>
        <w:t>предметных</w:t>
      </w:r>
      <w:r>
        <w:rPr>
          <w:rFonts w:ascii="Times New Roman" w:hAnsi="Times New Roman" w:cs="Times New Roman"/>
          <w:sz w:val="28"/>
          <w:szCs w:val="28"/>
        </w:rPr>
        <w:t>и</w:t>
      </w:r>
      <w:proofErr w:type="spellEnd"/>
      <w:r>
        <w:rPr>
          <w:rFonts w:ascii="Times New Roman" w:hAnsi="Times New Roman" w:cs="Times New Roman"/>
          <w:sz w:val="28"/>
          <w:szCs w:val="28"/>
        </w:rPr>
        <w:t xml:space="preserve">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1E5E59FE" w14:textId="77777777" w:rsidR="00BC4DCD" w:rsidRPr="00AB2EA4" w:rsidRDefault="00BC4DCD" w:rsidP="00BC4DC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24AF27E3" w14:textId="77777777" w:rsidR="00BC4DCD" w:rsidRDefault="00BC4DCD" w:rsidP="00BC4DC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E99F54C" w14:textId="77777777" w:rsidR="00BC4DCD" w:rsidRPr="00517487" w:rsidRDefault="00BC4DCD" w:rsidP="00BC4DCD">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2364498A" w14:textId="0B1A13C0" w:rsidR="00BC4DCD" w:rsidRDefault="00BC4DCD" w:rsidP="00BC4DCD">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w:t>
      </w:r>
      <w:r>
        <w:rPr>
          <w:rFonts w:ascii="Times New Roman" w:eastAsiaTheme="minorHAnsi" w:hAnsi="Times New Roman" w:cs="Times New Roman"/>
          <w:color w:val="auto"/>
          <w:sz w:val="28"/>
          <w:szCs w:val="28"/>
          <w:lang w:eastAsia="en-US"/>
        </w:rPr>
        <w:t>–</w:t>
      </w:r>
      <w:r w:rsidRPr="00517487">
        <w:rPr>
          <w:rFonts w:ascii="Times New Roman" w:eastAsiaTheme="minorHAnsi" w:hAnsi="Times New Roman" w:cs="Times New Roman"/>
          <w:color w:val="auto"/>
          <w:sz w:val="28"/>
          <w:szCs w:val="28"/>
          <w:lang w:eastAsia="en-US"/>
        </w:rPr>
        <w:t xml:space="preserve"> </w:t>
      </w:r>
      <w:r>
        <w:rPr>
          <w:rFonts w:ascii="Times New Roman" w:eastAsiaTheme="minorHAnsi" w:hAnsi="Times New Roman" w:cs="Times New Roman"/>
          <w:color w:val="auto"/>
          <w:sz w:val="28"/>
          <w:szCs w:val="28"/>
          <w:lang w:eastAsia="en-US"/>
        </w:rPr>
        <w:t>6</w:t>
      </w:r>
      <w:r w:rsidRPr="00517487">
        <w:rPr>
          <w:rFonts w:ascii="Times New Roman" w:eastAsiaTheme="minorHAnsi" w:hAnsi="Times New Roman" w:cs="Times New Roman"/>
          <w:bCs/>
          <w:color w:val="auto"/>
          <w:sz w:val="28"/>
          <w:szCs w:val="28"/>
          <w:lang w:eastAsia="en-US"/>
        </w:rPr>
        <w:t>0</w:t>
      </w:r>
      <w:r>
        <w:rPr>
          <w:rFonts w:ascii="Times New Roman" w:eastAsiaTheme="minorHAnsi" w:hAnsi="Times New Roman" w:cs="Times New Roman"/>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ов</w:t>
      </w:r>
    </w:p>
    <w:p w14:paraId="59660062" w14:textId="77777777" w:rsidR="00BC4DCD" w:rsidRDefault="00BC4DCD" w:rsidP="00BC4DC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25FB7B34"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sidRPr="00BC4DCD">
        <w:rPr>
          <w:rFonts w:ascii="Times New Roman" w:hAnsi="Times New Roman" w:cs="Times New Roman"/>
          <w:sz w:val="28"/>
          <w:szCs w:val="28"/>
        </w:rPr>
        <w:t>Междисциплинарный курс внеурочной деятельности</w:t>
      </w:r>
      <w:r w:rsidR="003A4B7F" w:rsidRPr="00BC4DCD">
        <w:rPr>
          <w:rFonts w:ascii="Times New Roman" w:hAnsi="Times New Roman" w:cs="Times New Roman"/>
          <w:sz w:val="28"/>
          <w:szCs w:val="28"/>
        </w:rPr>
        <w:t xml:space="preserve"> «</w:t>
      </w:r>
      <w:r w:rsidR="003A4B7F" w:rsidRPr="00BC4DCD">
        <w:rPr>
          <w:rFonts w:ascii="Times New Roman" w:hAnsi="Times New Roman"/>
          <w:sz w:val="28"/>
          <w:szCs w:val="28"/>
        </w:rPr>
        <w:t xml:space="preserve">Юный </w:t>
      </w:r>
      <w:proofErr w:type="spellStart"/>
      <w:r w:rsidR="003A4B7F" w:rsidRPr="00BC4DCD">
        <w:rPr>
          <w:rFonts w:ascii="Times New Roman" w:hAnsi="Times New Roman"/>
          <w:sz w:val="28"/>
          <w:szCs w:val="28"/>
        </w:rPr>
        <w:t>мерчендайзер</w:t>
      </w:r>
      <w:proofErr w:type="spellEnd"/>
      <w:r w:rsidR="003A4B7F" w:rsidRPr="00BC4DCD">
        <w:rPr>
          <w:rFonts w:ascii="Times New Roman" w:hAnsi="Times New Roman" w:cs="Times New Roman"/>
          <w:sz w:val="28"/>
          <w:szCs w:val="28"/>
        </w:rPr>
        <w:t>»</w:t>
      </w:r>
      <w:r w:rsidRPr="00BC4DCD">
        <w:rPr>
          <w:rFonts w:ascii="Times New Roman" w:hAnsi="Times New Roman" w:cs="Times New Roman"/>
          <w:sz w:val="28"/>
          <w:szCs w:val="28"/>
        </w:rPr>
        <w:t xml:space="preserve"> предназначен для углубления знаний и </w:t>
      </w:r>
      <w:proofErr w:type="gramStart"/>
      <w:r w:rsidRPr="00BC4DCD">
        <w:rPr>
          <w:rFonts w:ascii="Times New Roman" w:hAnsi="Times New Roman" w:cs="Times New Roman"/>
          <w:sz w:val="28"/>
          <w:szCs w:val="28"/>
        </w:rPr>
        <w:t>компетенций</w:t>
      </w:r>
      <w:proofErr w:type="gramEnd"/>
      <w:r w:rsidRPr="00BC4DCD">
        <w:rPr>
          <w:rFonts w:ascii="Times New Roman" w:hAnsi="Times New Roman" w:cs="Times New Roman"/>
          <w:sz w:val="28"/>
          <w:szCs w:val="28"/>
        </w:rPr>
        <w:t xml:space="preserve"> обучающихся при изучении дисциплин «</w:t>
      </w:r>
      <w:r w:rsidR="00BC4DCD" w:rsidRPr="00BC4DCD">
        <w:rPr>
          <w:rFonts w:ascii="Times New Roman" w:hAnsi="Times New Roman"/>
          <w:sz w:val="28"/>
          <w:szCs w:val="28"/>
        </w:rPr>
        <w:t>Выполнение работ по одной или нескольким профессиям рабочих, должностям служащих</w:t>
      </w:r>
      <w:r w:rsidRPr="00BC4DCD">
        <w:rPr>
          <w:rFonts w:ascii="Times New Roman" w:hAnsi="Times New Roman" w:cs="Times New Roman"/>
          <w:sz w:val="28"/>
          <w:szCs w:val="28"/>
        </w:rPr>
        <w:t>», «</w:t>
      </w:r>
      <w:r w:rsidR="00BC4DCD" w:rsidRPr="00BC4DCD">
        <w:rPr>
          <w:rFonts w:ascii="Times New Roman" w:hAnsi="Times New Roman"/>
          <w:sz w:val="28"/>
          <w:szCs w:val="28"/>
        </w:rPr>
        <w:t xml:space="preserve">Основы </w:t>
      </w:r>
      <w:proofErr w:type="spellStart"/>
      <w:r w:rsidR="00BC4DCD" w:rsidRPr="00BC4DCD">
        <w:rPr>
          <w:rFonts w:ascii="Times New Roman" w:hAnsi="Times New Roman"/>
          <w:sz w:val="28"/>
          <w:szCs w:val="28"/>
        </w:rPr>
        <w:t>мерчендайзинга</w:t>
      </w:r>
      <w:proofErr w:type="spellEnd"/>
      <w:r w:rsidR="00BC4DCD" w:rsidRPr="00BC4DCD">
        <w:rPr>
          <w:rFonts w:ascii="Times New Roman" w:hAnsi="Times New Roman"/>
          <w:sz w:val="28"/>
          <w:szCs w:val="28"/>
        </w:rPr>
        <w:t xml:space="preserve"> и рекламной деятельности в торговле</w:t>
      </w:r>
      <w:r w:rsidRPr="00BC4DCD">
        <w:rPr>
          <w:rFonts w:ascii="Times New Roman" w:hAnsi="Times New Roman" w:cs="Times New Roman"/>
          <w:sz w:val="28"/>
          <w:szCs w:val="28"/>
        </w:rPr>
        <w:t xml:space="preserve">» в профессиональных образовательных организациях СПО, </w:t>
      </w:r>
      <w:r w:rsidR="00BA48EC" w:rsidRPr="00106FDB">
        <w:rPr>
          <w:rFonts w:ascii="Times New Roman" w:hAnsi="Times New Roman" w:cs="Times New Roman"/>
          <w:bCs/>
          <w:sz w:val="28"/>
          <w:szCs w:val="28"/>
        </w:rPr>
        <w:t>реализующих профессиональную образовательную программу</w:t>
      </w:r>
      <w:r w:rsidR="00BA48EC">
        <w:rPr>
          <w:rFonts w:ascii="Times New Roman" w:hAnsi="Times New Roman" w:cs="Times New Roman"/>
          <w:bCs/>
          <w:sz w:val="28"/>
          <w:szCs w:val="28"/>
        </w:rPr>
        <w:t xml:space="preserve"> специалистов среднего звена ППССЗ</w:t>
      </w:r>
      <w:r w:rsidR="00BA48EC" w:rsidRPr="00106FDB">
        <w:rPr>
          <w:rFonts w:ascii="Times New Roman" w:hAnsi="Times New Roman" w:cs="Times New Roman"/>
          <w:bCs/>
          <w:sz w:val="28"/>
          <w:szCs w:val="28"/>
        </w:rPr>
        <w:t xml:space="preserve"> СПО </w:t>
      </w:r>
      <w:r w:rsidRPr="00BC4DCD">
        <w:rPr>
          <w:rFonts w:ascii="Times New Roman" w:hAnsi="Times New Roman" w:cs="Times New Roman"/>
          <w:bCs/>
          <w:sz w:val="28"/>
          <w:szCs w:val="28"/>
        </w:rPr>
        <w:t>на базе основного общего образования с одновременным получением среднего общего образования, и</w:t>
      </w:r>
      <w:r w:rsidRPr="00BC4DCD">
        <w:rPr>
          <w:rFonts w:ascii="Times New Roman" w:hAnsi="Times New Roman" w:cs="Times New Roman"/>
          <w:sz w:val="28"/>
          <w:szCs w:val="28"/>
        </w:rPr>
        <w:t xml:space="preserve"> является частью образовательной программы</w:t>
      </w:r>
      <w:r w:rsidRPr="005C4D11">
        <w:rPr>
          <w:rFonts w:ascii="Times New Roman" w:hAnsi="Times New Roman" w:cs="Times New Roman"/>
          <w:sz w:val="28"/>
          <w:szCs w:val="28"/>
        </w:rPr>
        <w:t xml:space="preserve"> среднег</w:t>
      </w:r>
      <w:r>
        <w:rPr>
          <w:rFonts w:ascii="Times New Roman" w:hAnsi="Times New Roman" w:cs="Times New Roman"/>
          <w:sz w:val="28"/>
          <w:szCs w:val="28"/>
        </w:rPr>
        <w:t>о профессионального образования.</w:t>
      </w:r>
    </w:p>
    <w:p w14:paraId="52AEF30C" w14:textId="2B082E5A" w:rsidR="0022321F" w:rsidRDefault="0022321F" w:rsidP="005D52BD">
      <w:pPr>
        <w:pStyle w:val="51"/>
        <w:shd w:val="clear" w:color="auto" w:fill="auto"/>
        <w:spacing w:before="0" w:line="360" w:lineRule="auto"/>
        <w:ind w:right="20" w:firstLine="708"/>
        <w:jc w:val="both"/>
        <w:rPr>
          <w:rStyle w:val="a4"/>
          <w:rFonts w:ascii="Times New Roman" w:hAnsi="Times New Roman" w:cs="Times New Roman"/>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sidR="003A4B7F" w:rsidRPr="003A4B7F">
        <w:rPr>
          <w:rFonts w:ascii="Times New Roman" w:hAnsi="Times New Roman" w:cs="Times New Roman"/>
          <w:sz w:val="28"/>
          <w:szCs w:val="28"/>
        </w:rPr>
        <w:t>«</w:t>
      </w:r>
      <w:r w:rsidR="003A4B7F" w:rsidRPr="003A4B7F">
        <w:rPr>
          <w:rFonts w:ascii="Times New Roman" w:hAnsi="Times New Roman"/>
          <w:sz w:val="28"/>
          <w:szCs w:val="28"/>
        </w:rPr>
        <w:t xml:space="preserve">Юный </w:t>
      </w:r>
      <w:proofErr w:type="spellStart"/>
      <w:r w:rsidR="003A4B7F" w:rsidRPr="003A4B7F">
        <w:rPr>
          <w:rFonts w:ascii="Times New Roman" w:hAnsi="Times New Roman"/>
          <w:sz w:val="28"/>
          <w:szCs w:val="28"/>
        </w:rPr>
        <w:t>мерчендайзер</w:t>
      </w:r>
      <w:proofErr w:type="spellEnd"/>
      <w:r w:rsidR="003A4B7F" w:rsidRPr="003A4B7F">
        <w:rPr>
          <w:rFonts w:ascii="Times New Roman" w:hAnsi="Times New Roman" w:cs="Times New Roman"/>
          <w:sz w:val="28"/>
          <w:szCs w:val="28"/>
        </w:rPr>
        <w:t>»</w:t>
      </w:r>
      <w:r w:rsidR="003A4B7F">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6B29608A" w14:textId="2AD6F2EB" w:rsidR="00AC70C0" w:rsidRPr="008530A8" w:rsidRDefault="00AC70C0" w:rsidP="005D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530A8">
        <w:rPr>
          <w:rFonts w:ascii="Times New Roman" w:hAnsi="Times New Roman"/>
          <w:sz w:val="28"/>
          <w:szCs w:val="28"/>
        </w:rPr>
        <w:t>- определять критерии конкурентоспособности на основе покупательского спроса;</w:t>
      </w:r>
    </w:p>
    <w:p w14:paraId="2D698558" w14:textId="77777777" w:rsidR="00AC70C0" w:rsidRPr="008530A8" w:rsidRDefault="00AC70C0" w:rsidP="005D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530A8">
        <w:rPr>
          <w:rFonts w:ascii="Times New Roman" w:hAnsi="Times New Roman"/>
          <w:sz w:val="28"/>
          <w:szCs w:val="28"/>
        </w:rPr>
        <w:t>- создавать в торговом зале эффективную систему стимулирования импульсивных покупок;</w:t>
      </w:r>
    </w:p>
    <w:p w14:paraId="442D5A82" w14:textId="77777777" w:rsidR="00AC70C0" w:rsidRPr="008530A8" w:rsidRDefault="00AC70C0" w:rsidP="005D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530A8">
        <w:rPr>
          <w:rFonts w:ascii="Times New Roman" w:hAnsi="Times New Roman"/>
          <w:sz w:val="28"/>
          <w:szCs w:val="28"/>
        </w:rPr>
        <w:t>- эффективно организовывать пространство торгового зала и размещение товара;</w:t>
      </w:r>
    </w:p>
    <w:p w14:paraId="08FCF400" w14:textId="6BD4BA2F" w:rsidR="00AC70C0" w:rsidRPr="005D52BD" w:rsidRDefault="00AC70C0" w:rsidP="005D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530A8">
        <w:rPr>
          <w:rFonts w:ascii="Times New Roman" w:hAnsi="Times New Roman"/>
          <w:sz w:val="28"/>
          <w:szCs w:val="28"/>
        </w:rPr>
        <w:t>- применять правила торгового обслуживания и правила торговли в профессиональной деятельности</w:t>
      </w:r>
    </w:p>
    <w:p w14:paraId="3A2D1502" w14:textId="58F35390" w:rsidR="0022321F" w:rsidRDefault="0022321F" w:rsidP="00AC70C0">
      <w:pPr>
        <w:autoSpaceDE w:val="0"/>
        <w:autoSpaceDN w:val="0"/>
        <w:adjustRightInd w:val="0"/>
        <w:spacing w:after="0" w:line="360" w:lineRule="auto"/>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713E78" w:rsidRPr="00713E78">
        <w:rPr>
          <w:rFonts w:ascii="Times New Roman" w:hAnsi="Times New Roman" w:cs="Times New Roman"/>
          <w:sz w:val="28"/>
          <w:szCs w:val="28"/>
        </w:rPr>
        <w:t>«</w:t>
      </w:r>
      <w:r w:rsidR="00713E78" w:rsidRPr="00713E78">
        <w:rPr>
          <w:rFonts w:ascii="Times New Roman" w:hAnsi="Times New Roman"/>
          <w:sz w:val="28"/>
          <w:szCs w:val="28"/>
        </w:rPr>
        <w:t xml:space="preserve">Юный </w:t>
      </w:r>
      <w:proofErr w:type="spellStart"/>
      <w:r w:rsidR="00713E78" w:rsidRPr="00713E78">
        <w:rPr>
          <w:rFonts w:ascii="Times New Roman" w:hAnsi="Times New Roman"/>
          <w:sz w:val="28"/>
          <w:szCs w:val="28"/>
        </w:rPr>
        <w:t>мерчендайзер</w:t>
      </w:r>
      <w:proofErr w:type="spellEnd"/>
      <w:r w:rsidR="00713E78" w:rsidRPr="00713E78">
        <w:rPr>
          <w:rFonts w:ascii="Times New Roman" w:hAnsi="Times New Roman" w:cs="Times New Roman"/>
          <w:sz w:val="28"/>
          <w:szCs w:val="28"/>
        </w:rPr>
        <w:t>»</w:t>
      </w:r>
      <w:r w:rsidR="00713E78">
        <w:rPr>
          <w:rFonts w:ascii="Times New Roman" w:hAnsi="Times New Roman" w:cs="Times New Roman"/>
          <w:b/>
          <w:bCs/>
          <w:sz w:val="28"/>
          <w:szCs w:val="28"/>
        </w:rPr>
        <w:t xml:space="preserve"> </w:t>
      </w:r>
      <w:r w:rsidRPr="0022321F">
        <w:rPr>
          <w:rFonts w:ascii="Times New Roman" w:hAnsi="Times New Roman" w:cs="Times New Roman"/>
          <w:bCs/>
          <w:sz w:val="28"/>
          <w:szCs w:val="28"/>
        </w:rPr>
        <w:t>происходит формирование следующих общих компетенций:</w:t>
      </w:r>
    </w:p>
    <w:p w14:paraId="79A8EA3B" w14:textId="77777777" w:rsidR="00713E78" w:rsidRPr="00E61B4B" w:rsidRDefault="00713E78" w:rsidP="00AC70C0">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1.Понимать сущность и социальную значимость своей будущей профессии, проявлять к ней устойчивый интерес</w:t>
      </w:r>
    </w:p>
    <w:p w14:paraId="602ED849"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lastRenderedPageBreak/>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02C564B"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3.Принимать решения в стандартных и нестандартных ситуациях и нести за них ответственность</w:t>
      </w:r>
    </w:p>
    <w:p w14:paraId="3FF732B2"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9609A08"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5 Владеть информационной культурой, анализировать и оценивать информацию с использованием информационно-коммуникационных технологий.</w:t>
      </w:r>
    </w:p>
    <w:p w14:paraId="5A01CBB8"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6. Работать в коллективе и в команде, эффективно общаться с коллегами, руководством, потребителями</w:t>
      </w:r>
    </w:p>
    <w:p w14:paraId="11F12F22"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7.Брать на себя ответственность за работу членов команды (подчиненных), за результат выполнения заданий</w:t>
      </w:r>
    </w:p>
    <w:p w14:paraId="6CA9E44B" w14:textId="77777777" w:rsidR="00713E78" w:rsidRPr="00E61B4B"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CA8133F" w14:textId="77777777" w:rsidR="00713E78" w:rsidRPr="0022321F" w:rsidRDefault="00713E78" w:rsidP="00713E78">
      <w:pPr>
        <w:shd w:val="clear" w:color="auto" w:fill="FFFFFF"/>
        <w:spacing w:after="0" w:line="360" w:lineRule="auto"/>
        <w:ind w:firstLine="708"/>
        <w:jc w:val="both"/>
        <w:rPr>
          <w:rFonts w:ascii="Times New Roman" w:hAnsi="Times New Roman" w:cs="Times New Roman"/>
          <w:bCs/>
          <w:sz w:val="28"/>
          <w:szCs w:val="28"/>
        </w:rPr>
      </w:pPr>
      <w:r w:rsidRPr="00E61B4B">
        <w:rPr>
          <w:rFonts w:ascii="Times New Roman" w:hAnsi="Times New Roman" w:cs="Times New Roman"/>
          <w:bCs/>
          <w:sz w:val="28"/>
          <w:szCs w:val="28"/>
        </w:rPr>
        <w:t>ОК 9. Ориентироваться в условиях частой смены технологий в профессиональной деятельности</w:t>
      </w:r>
    </w:p>
    <w:p w14:paraId="66F7376B" w14:textId="3515F46A" w:rsidR="00713E78" w:rsidRPr="00713E78" w:rsidRDefault="00713E78" w:rsidP="00713E78">
      <w:pPr>
        <w:pStyle w:val="ConsPlusNormal"/>
        <w:spacing w:line="360" w:lineRule="auto"/>
        <w:ind w:firstLine="708"/>
        <w:jc w:val="both"/>
        <w:rPr>
          <w:rFonts w:ascii="Times New Roman" w:hAnsi="Times New Roman" w:cs="Times New Roman"/>
          <w:sz w:val="28"/>
          <w:szCs w:val="28"/>
        </w:rPr>
      </w:pPr>
      <w:r w:rsidRPr="00713E78">
        <w:rPr>
          <w:rFonts w:ascii="Times New Roman" w:hAnsi="Times New Roman" w:cs="Times New Roman"/>
          <w:sz w:val="28"/>
          <w:szCs w:val="28"/>
        </w:rPr>
        <w:t>Компетенции формируются в ходе работы в рамках дисциплинарного курса благодаря:</w:t>
      </w:r>
    </w:p>
    <w:p w14:paraId="065EBC1C" w14:textId="4A6578A1"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 xml:space="preserve">ы в форматах </w:t>
      </w:r>
      <w:r w:rsidRPr="00AB2EA4">
        <w:rPr>
          <w:rFonts w:ascii="Times New Roman" w:hAnsi="Times New Roman" w:cs="Times New Roman"/>
          <w:sz w:val="28"/>
          <w:szCs w:val="28"/>
        </w:rPr>
        <w:t>образовательной организации (оценки, портфолио и т.п.);</w:t>
      </w:r>
    </w:p>
    <w:p w14:paraId="7B632C79" w14:textId="77777777"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26AE27E7" w14:textId="77777777"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023D8BD5" w14:textId="3819A1EB"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 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0E2A25BA" w14:textId="52A1F2C3"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01F5FEA8" w14:textId="29EAF843" w:rsidR="00713E78" w:rsidRPr="00AB2EA4" w:rsidRDefault="00713E78" w:rsidP="00713E78">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w:t>
      </w:r>
      <w:proofErr w:type="gramStart"/>
      <w:r w:rsidRPr="00AB2EA4">
        <w:rPr>
          <w:rFonts w:ascii="Times New Roman" w:hAnsi="Times New Roman" w:cs="Times New Roman"/>
          <w:sz w:val="28"/>
          <w:szCs w:val="28"/>
        </w:rPr>
        <w:t>обеспечения формирования компетенций</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том числе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p>
    <w:p w14:paraId="55373258" w14:textId="3D78FFF1" w:rsidR="00713E78"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1934678" w14:textId="3642D884"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конкурсы, викторины</w:t>
      </w:r>
      <w:r w:rsidRPr="00AB2EA4">
        <w:rPr>
          <w:rFonts w:ascii="Times New Roman" w:hAnsi="Times New Roman" w:cs="Times New Roman"/>
          <w:sz w:val="28"/>
          <w:szCs w:val="28"/>
        </w:rPr>
        <w:t>;</w:t>
      </w:r>
    </w:p>
    <w:p w14:paraId="4A0334AC" w14:textId="77777777" w:rsidR="00713E78" w:rsidRPr="00AB2EA4"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78088478" w14:textId="77777777" w:rsidR="00713E78" w:rsidRDefault="00713E78" w:rsidP="00713E78">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довательские работы обучающихся;</w:t>
      </w:r>
    </w:p>
    <w:p w14:paraId="13AF8CD3" w14:textId="77777777" w:rsidR="00713E78" w:rsidRPr="006D4D40" w:rsidRDefault="00713E78" w:rsidP="00713E78">
      <w:pPr>
        <w:pStyle w:val="ConsPlusNormal"/>
        <w:numPr>
          <w:ilvl w:val="0"/>
          <w:numId w:val="3"/>
        </w:numPr>
        <w:spacing w:line="360" w:lineRule="auto"/>
        <w:ind w:left="0" w:firstLine="708"/>
        <w:jc w:val="both"/>
        <w:rPr>
          <w:rFonts w:ascii="Times New Roman" w:hAnsi="Times New Roman" w:cs="Times New Roman"/>
          <w:sz w:val="28"/>
          <w:szCs w:val="28"/>
        </w:rPr>
      </w:pPr>
      <w:r w:rsidRPr="006D4D40">
        <w:rPr>
          <w:rFonts w:ascii="Times New Roman" w:hAnsi="Times New Roman" w:cs="Times New Roman"/>
          <w:sz w:val="28"/>
          <w:szCs w:val="28"/>
        </w:rPr>
        <w:t>беседы, дискуссии, и т.д.</w:t>
      </w:r>
    </w:p>
    <w:p w14:paraId="50BA49B3" w14:textId="77777777" w:rsidR="00713E78" w:rsidRDefault="00713E78" w:rsidP="00713E78">
      <w:pPr>
        <w:pStyle w:val="a3"/>
        <w:spacing w:after="0" w:line="240" w:lineRule="auto"/>
        <w:ind w:left="1080"/>
        <w:jc w:val="center"/>
        <w:rPr>
          <w:rFonts w:ascii="Times New Roman" w:hAnsi="Times New Roman" w:cs="Times New Roman"/>
          <w:b/>
          <w:bCs/>
          <w:sz w:val="28"/>
          <w:szCs w:val="28"/>
        </w:rPr>
      </w:pPr>
    </w:p>
    <w:p w14:paraId="15AA4A12" w14:textId="77777777" w:rsidR="00713E78" w:rsidRPr="008E3A8B" w:rsidRDefault="00713E78" w:rsidP="00713E78">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Pr="00E245C6">
        <w:rPr>
          <w:rFonts w:ascii="Times New Roman" w:hAnsi="Times New Roman" w:cs="Times New Roman"/>
          <w:b/>
          <w:bCs/>
          <w:sz w:val="28"/>
          <w:szCs w:val="28"/>
        </w:rPr>
        <w:t>СТРУКТУРА И</w:t>
      </w:r>
      <w:r w:rsidRPr="008E3A8B">
        <w:rPr>
          <w:rFonts w:ascii="Times New Roman" w:hAnsi="Times New Roman" w:cs="Times New Roman"/>
          <w:b/>
          <w:sz w:val="28"/>
          <w:szCs w:val="28"/>
        </w:rPr>
        <w:t>СОДЕРЖАНИЕ</w:t>
      </w:r>
    </w:p>
    <w:p w14:paraId="40E8598C" w14:textId="77777777" w:rsidR="00713E78" w:rsidRPr="008E3A8B" w:rsidRDefault="00713E78" w:rsidP="00713E78">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Pr="00EB362B">
        <w:rPr>
          <w:rFonts w:ascii="Times New Roman" w:hAnsi="Times New Roman" w:cs="Times New Roman"/>
          <w:b/>
          <w:bCs/>
          <w:sz w:val="28"/>
          <w:szCs w:val="28"/>
        </w:rPr>
        <w:t>Юный предприниматель</w:t>
      </w:r>
      <w:r w:rsidRPr="008E3A8B">
        <w:rPr>
          <w:rFonts w:ascii="Times New Roman" w:hAnsi="Times New Roman" w:cs="Times New Roman"/>
          <w:b/>
          <w:sz w:val="28"/>
          <w:szCs w:val="28"/>
        </w:rPr>
        <w:t>»</w:t>
      </w:r>
    </w:p>
    <w:p w14:paraId="2CC034DD" w14:textId="77777777" w:rsidR="00713E78" w:rsidRDefault="00713E78" w:rsidP="00713E78">
      <w:pPr>
        <w:pStyle w:val="Default"/>
        <w:jc w:val="center"/>
        <w:rPr>
          <w:b/>
          <w:bCs/>
          <w:sz w:val="28"/>
          <w:szCs w:val="28"/>
        </w:rPr>
      </w:pPr>
    </w:p>
    <w:p w14:paraId="64B8D66D" w14:textId="77777777" w:rsidR="00713E78" w:rsidRPr="00E245C6" w:rsidRDefault="00713E78" w:rsidP="00713E78">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071321" w14:textId="77777777" w:rsidR="00713E78" w:rsidRPr="00E245C6" w:rsidRDefault="00713E78" w:rsidP="00713E78">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713E78" w:rsidRPr="00E245C6" w14:paraId="5810F4C7" w14:textId="77777777" w:rsidTr="00713E78">
        <w:trPr>
          <w:trHeight w:val="460"/>
        </w:trPr>
        <w:tc>
          <w:tcPr>
            <w:tcW w:w="7904" w:type="dxa"/>
          </w:tcPr>
          <w:p w14:paraId="04759250" w14:textId="77777777" w:rsidR="00713E78" w:rsidRPr="00E245C6" w:rsidRDefault="00713E78" w:rsidP="00713E78">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2D7AB8D1" w14:textId="77777777" w:rsidR="00713E78" w:rsidRPr="00E245C6" w:rsidRDefault="00713E78" w:rsidP="00713E78">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713E78" w:rsidRPr="00E245C6" w14:paraId="1060C5E1" w14:textId="77777777" w:rsidTr="00713E78">
        <w:trPr>
          <w:trHeight w:val="285"/>
        </w:trPr>
        <w:tc>
          <w:tcPr>
            <w:tcW w:w="7904" w:type="dxa"/>
          </w:tcPr>
          <w:p w14:paraId="1D8B61BE" w14:textId="77777777" w:rsidR="00713E78" w:rsidRPr="00E245C6" w:rsidRDefault="00713E78" w:rsidP="00713E78">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7317BA3" w14:textId="1A84F7FC" w:rsidR="00713E78" w:rsidRPr="00E245C6" w:rsidRDefault="00713E78" w:rsidP="00713E78">
            <w:pPr>
              <w:jc w:val="center"/>
              <w:rPr>
                <w:rFonts w:ascii="Times New Roman" w:hAnsi="Times New Roman" w:cs="Times New Roman"/>
                <w:iCs/>
                <w:sz w:val="28"/>
                <w:szCs w:val="28"/>
                <w:lang w:val="en-US"/>
              </w:rPr>
            </w:pPr>
            <w:r>
              <w:rPr>
                <w:rFonts w:ascii="Times New Roman" w:hAnsi="Times New Roman" w:cs="Times New Roman"/>
                <w:iCs/>
                <w:sz w:val="28"/>
                <w:szCs w:val="28"/>
              </w:rPr>
              <w:t>6</w:t>
            </w:r>
            <w:r w:rsidRPr="00E245C6">
              <w:rPr>
                <w:rFonts w:ascii="Times New Roman" w:hAnsi="Times New Roman" w:cs="Times New Roman"/>
                <w:iCs/>
                <w:sz w:val="28"/>
                <w:szCs w:val="28"/>
              </w:rPr>
              <w:t>0</w:t>
            </w:r>
          </w:p>
        </w:tc>
      </w:tr>
      <w:tr w:rsidR="00713E78" w:rsidRPr="00E245C6" w14:paraId="152987A6" w14:textId="77777777" w:rsidTr="00713E78">
        <w:tc>
          <w:tcPr>
            <w:tcW w:w="7904" w:type="dxa"/>
          </w:tcPr>
          <w:p w14:paraId="6B93FBE9" w14:textId="77777777" w:rsidR="00713E78" w:rsidRPr="00E245C6" w:rsidRDefault="00713E78" w:rsidP="00713E78">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27341C2C" w14:textId="41B0CC20" w:rsidR="00713E78" w:rsidRPr="00E245C6" w:rsidRDefault="00713E78" w:rsidP="00713E78">
            <w:pPr>
              <w:jc w:val="center"/>
              <w:rPr>
                <w:rFonts w:ascii="Times New Roman" w:hAnsi="Times New Roman" w:cs="Times New Roman"/>
                <w:iCs/>
                <w:sz w:val="28"/>
                <w:szCs w:val="28"/>
              </w:rPr>
            </w:pPr>
            <w:r>
              <w:rPr>
                <w:rFonts w:ascii="Times New Roman" w:hAnsi="Times New Roman" w:cs="Times New Roman"/>
                <w:iCs/>
                <w:sz w:val="28"/>
                <w:szCs w:val="28"/>
              </w:rPr>
              <w:t>60</w:t>
            </w:r>
          </w:p>
        </w:tc>
      </w:tr>
      <w:tr w:rsidR="00713E78" w:rsidRPr="00E245C6" w14:paraId="6BF66CC6" w14:textId="77777777" w:rsidTr="00713E78">
        <w:tc>
          <w:tcPr>
            <w:tcW w:w="7904" w:type="dxa"/>
          </w:tcPr>
          <w:p w14:paraId="75459F9A" w14:textId="77777777" w:rsidR="00713E78" w:rsidRPr="00E245C6" w:rsidRDefault="00713E78" w:rsidP="00713E78">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0B08CEE9" w14:textId="77777777" w:rsidR="00713E78" w:rsidRPr="00E245C6" w:rsidRDefault="00713E78" w:rsidP="00713E78">
            <w:pPr>
              <w:jc w:val="center"/>
              <w:rPr>
                <w:rFonts w:ascii="Times New Roman" w:hAnsi="Times New Roman" w:cs="Times New Roman"/>
                <w:i/>
                <w:iCs/>
                <w:sz w:val="28"/>
                <w:szCs w:val="28"/>
              </w:rPr>
            </w:pPr>
          </w:p>
        </w:tc>
      </w:tr>
      <w:tr w:rsidR="00713E78" w:rsidRPr="00E245C6" w14:paraId="630C0455" w14:textId="77777777" w:rsidTr="00713E78">
        <w:tc>
          <w:tcPr>
            <w:tcW w:w="7904" w:type="dxa"/>
          </w:tcPr>
          <w:p w14:paraId="67B7E79B" w14:textId="77777777" w:rsidR="00713E78" w:rsidRPr="00E245C6" w:rsidRDefault="00713E78" w:rsidP="00713E78">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153D12EE" w14:textId="5D214786" w:rsidR="00713E78" w:rsidRPr="00E245C6" w:rsidRDefault="00713E78" w:rsidP="00713E78">
            <w:pPr>
              <w:jc w:val="center"/>
              <w:rPr>
                <w:rFonts w:ascii="Times New Roman" w:hAnsi="Times New Roman" w:cs="Times New Roman"/>
                <w:iCs/>
                <w:sz w:val="28"/>
                <w:szCs w:val="28"/>
              </w:rPr>
            </w:pPr>
            <w:r>
              <w:rPr>
                <w:rFonts w:ascii="Times New Roman" w:hAnsi="Times New Roman" w:cs="Times New Roman"/>
                <w:iCs/>
                <w:sz w:val="28"/>
                <w:szCs w:val="28"/>
              </w:rPr>
              <w:t>10</w:t>
            </w:r>
          </w:p>
        </w:tc>
      </w:tr>
      <w:tr w:rsidR="00713E78" w:rsidRPr="00E245C6" w14:paraId="5F670022" w14:textId="77777777" w:rsidTr="00713E78">
        <w:tc>
          <w:tcPr>
            <w:tcW w:w="7904" w:type="dxa"/>
          </w:tcPr>
          <w:p w14:paraId="5F0F22D8" w14:textId="77777777" w:rsidR="00713E78" w:rsidRPr="00E245C6" w:rsidRDefault="00713E78" w:rsidP="00713E78">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62B89CDF" w14:textId="02F13540" w:rsidR="00713E78" w:rsidRPr="00E245C6" w:rsidRDefault="00713E78" w:rsidP="00713E78">
            <w:pPr>
              <w:jc w:val="center"/>
              <w:rPr>
                <w:rFonts w:ascii="Times New Roman" w:hAnsi="Times New Roman" w:cs="Times New Roman"/>
                <w:iCs/>
                <w:sz w:val="28"/>
                <w:szCs w:val="28"/>
              </w:rPr>
            </w:pPr>
            <w:r>
              <w:rPr>
                <w:rFonts w:ascii="Times New Roman" w:hAnsi="Times New Roman" w:cs="Times New Roman"/>
                <w:iCs/>
                <w:sz w:val="28"/>
                <w:szCs w:val="28"/>
              </w:rPr>
              <w:t>50</w:t>
            </w:r>
          </w:p>
        </w:tc>
      </w:tr>
    </w:tbl>
    <w:p w14:paraId="0D7D127D" w14:textId="77777777" w:rsidR="00713E78" w:rsidRPr="008E3A8B" w:rsidRDefault="00713E78" w:rsidP="00713E78">
      <w:pPr>
        <w:pStyle w:val="Default"/>
        <w:jc w:val="center"/>
        <w:rPr>
          <w:b/>
          <w:bCs/>
          <w:sz w:val="28"/>
          <w:szCs w:val="28"/>
        </w:rPr>
      </w:pPr>
    </w:p>
    <w:p w14:paraId="123AFBBC" w14:textId="77777777" w:rsidR="00713E78" w:rsidRDefault="00713E78" w:rsidP="00713E78">
      <w:pPr>
        <w:pStyle w:val="Default"/>
        <w:jc w:val="center"/>
        <w:rPr>
          <w:sz w:val="28"/>
          <w:szCs w:val="28"/>
          <w:shd w:val="clear" w:color="auto" w:fill="FFFFFF"/>
        </w:rPr>
      </w:pPr>
    </w:p>
    <w:p w14:paraId="75F63E1D" w14:textId="77777777" w:rsidR="00BC778B" w:rsidRDefault="00BC778B" w:rsidP="00713E78">
      <w:pPr>
        <w:pStyle w:val="Default"/>
        <w:jc w:val="center"/>
        <w:rPr>
          <w:b/>
          <w:sz w:val="32"/>
          <w:szCs w:val="32"/>
          <w:shd w:val="clear" w:color="auto" w:fill="FFFFFF"/>
        </w:rPr>
      </w:pPr>
    </w:p>
    <w:p w14:paraId="02B9D500" w14:textId="77777777" w:rsidR="00BC778B" w:rsidRDefault="00BC778B" w:rsidP="00713E78">
      <w:pPr>
        <w:pStyle w:val="Default"/>
        <w:jc w:val="center"/>
        <w:rPr>
          <w:b/>
          <w:sz w:val="32"/>
          <w:szCs w:val="32"/>
          <w:shd w:val="clear" w:color="auto" w:fill="FFFFFF"/>
        </w:rPr>
      </w:pPr>
    </w:p>
    <w:p w14:paraId="2E2D1B38" w14:textId="77777777" w:rsidR="00BC778B" w:rsidRDefault="00BC778B" w:rsidP="00713E78">
      <w:pPr>
        <w:pStyle w:val="Default"/>
        <w:jc w:val="center"/>
        <w:rPr>
          <w:b/>
          <w:sz w:val="32"/>
          <w:szCs w:val="32"/>
          <w:shd w:val="clear" w:color="auto" w:fill="FFFFFF"/>
        </w:rPr>
      </w:pPr>
    </w:p>
    <w:p w14:paraId="137A125C" w14:textId="77777777" w:rsidR="00BC778B" w:rsidRDefault="00BC778B" w:rsidP="00713E78">
      <w:pPr>
        <w:pStyle w:val="Default"/>
        <w:jc w:val="center"/>
        <w:rPr>
          <w:b/>
          <w:sz w:val="32"/>
          <w:szCs w:val="32"/>
          <w:shd w:val="clear" w:color="auto" w:fill="FFFFFF"/>
        </w:rPr>
      </w:pPr>
    </w:p>
    <w:p w14:paraId="4D1F03D3" w14:textId="77777777" w:rsidR="00BC778B" w:rsidRDefault="00BC778B" w:rsidP="00713E78">
      <w:pPr>
        <w:pStyle w:val="Default"/>
        <w:jc w:val="center"/>
        <w:rPr>
          <w:b/>
          <w:sz w:val="32"/>
          <w:szCs w:val="32"/>
          <w:shd w:val="clear" w:color="auto" w:fill="FFFFFF"/>
        </w:rPr>
      </w:pPr>
    </w:p>
    <w:p w14:paraId="39E29C88" w14:textId="77777777" w:rsidR="00BC778B" w:rsidRDefault="00BC778B" w:rsidP="00713E78">
      <w:pPr>
        <w:pStyle w:val="Default"/>
        <w:jc w:val="center"/>
        <w:rPr>
          <w:b/>
          <w:sz w:val="32"/>
          <w:szCs w:val="32"/>
          <w:shd w:val="clear" w:color="auto" w:fill="FFFFFF"/>
        </w:rPr>
      </w:pPr>
    </w:p>
    <w:p w14:paraId="7BD82938" w14:textId="77777777" w:rsidR="00713E78" w:rsidRPr="000120AD" w:rsidRDefault="00713E78" w:rsidP="00713E78">
      <w:pPr>
        <w:pStyle w:val="Default"/>
        <w:jc w:val="center"/>
        <w:rPr>
          <w:b/>
          <w:sz w:val="32"/>
          <w:szCs w:val="32"/>
          <w:shd w:val="clear" w:color="auto" w:fill="FFFFFF"/>
        </w:rPr>
      </w:pPr>
      <w:r w:rsidRPr="000120AD">
        <w:rPr>
          <w:b/>
          <w:sz w:val="32"/>
          <w:szCs w:val="32"/>
          <w:shd w:val="clear" w:color="auto" w:fill="FFFFFF"/>
        </w:rPr>
        <w:t>3.2. Содержание курса</w:t>
      </w:r>
    </w:p>
    <w:p w14:paraId="6DFFAF9E" w14:textId="626CFC57" w:rsidR="00713E78" w:rsidRPr="00BC778B" w:rsidRDefault="00713E78" w:rsidP="00BC778B">
      <w:pPr>
        <w:pStyle w:val="Default"/>
        <w:jc w:val="center"/>
        <w:rPr>
          <w:b/>
          <w:sz w:val="32"/>
          <w:szCs w:val="32"/>
          <w:shd w:val="clear" w:color="auto" w:fill="FFFFFF"/>
        </w:rPr>
      </w:pPr>
      <w:r w:rsidRPr="000120AD">
        <w:rPr>
          <w:b/>
          <w:sz w:val="32"/>
          <w:szCs w:val="32"/>
          <w:shd w:val="clear" w:color="auto" w:fill="FFFFFF"/>
        </w:rPr>
        <w:t>внеурочной деятельности «</w:t>
      </w:r>
      <w:r w:rsidRPr="00EB362B">
        <w:rPr>
          <w:b/>
          <w:bCs/>
          <w:sz w:val="32"/>
          <w:szCs w:val="32"/>
          <w:shd w:val="clear" w:color="auto" w:fill="FFFFFF"/>
        </w:rPr>
        <w:t>Юный предприниматель</w:t>
      </w:r>
      <w:r w:rsidR="00BC778B">
        <w:rPr>
          <w:b/>
          <w:sz w:val="32"/>
          <w:szCs w:val="32"/>
          <w:shd w:val="clear" w:color="auto" w:fill="FFFFFF"/>
        </w:rPr>
        <w:t>»</w:t>
      </w:r>
    </w:p>
    <w:p w14:paraId="0E5FACEB" w14:textId="77777777" w:rsidR="00713E78" w:rsidRDefault="00713E78" w:rsidP="00713E78">
      <w:pPr>
        <w:pStyle w:val="Default"/>
        <w:jc w:val="center"/>
        <w:rPr>
          <w:b/>
          <w:bCs/>
          <w:sz w:val="28"/>
          <w:szCs w:val="28"/>
        </w:rPr>
      </w:pPr>
      <w:r>
        <w:rPr>
          <w:b/>
          <w:bCs/>
          <w:sz w:val="28"/>
          <w:szCs w:val="28"/>
        </w:rPr>
        <w:t xml:space="preserve">3.3 </w:t>
      </w:r>
      <w:r w:rsidRPr="00517487">
        <w:rPr>
          <w:b/>
          <w:bCs/>
          <w:sz w:val="28"/>
          <w:szCs w:val="28"/>
        </w:rPr>
        <w:t>ТЕМАТИЧЕСКИЙ ПЛАН</w:t>
      </w:r>
    </w:p>
    <w:p w14:paraId="07796B7F" w14:textId="77777777" w:rsidR="00713E78" w:rsidRDefault="00713E78" w:rsidP="00713E78">
      <w:pPr>
        <w:pStyle w:val="Default"/>
        <w:jc w:val="center"/>
        <w:rPr>
          <w:b/>
          <w:bCs/>
          <w:sz w:val="28"/>
          <w:szCs w:val="28"/>
        </w:rPr>
      </w:pPr>
      <w:r w:rsidRPr="00517487">
        <w:rPr>
          <w:b/>
          <w:bCs/>
          <w:sz w:val="28"/>
          <w:szCs w:val="28"/>
        </w:rPr>
        <w:t xml:space="preserve">ПРОГРАММЫ ВНЕУРОЧНОЙДЕЯТЕЛЬНОСТИ </w:t>
      </w:r>
    </w:p>
    <w:p w14:paraId="581D9C7C" w14:textId="77777777" w:rsidR="00713E78" w:rsidRDefault="00713E78" w:rsidP="00713E78">
      <w:pPr>
        <w:pStyle w:val="Default"/>
        <w:jc w:val="center"/>
        <w:rPr>
          <w:b/>
          <w:sz w:val="28"/>
          <w:szCs w:val="28"/>
        </w:rPr>
      </w:pPr>
      <w:r w:rsidRPr="00517487">
        <w:rPr>
          <w:b/>
          <w:bCs/>
          <w:sz w:val="28"/>
          <w:szCs w:val="28"/>
        </w:rPr>
        <w:t>«</w:t>
      </w:r>
      <w:r w:rsidRPr="00DE2D91">
        <w:rPr>
          <w:b/>
          <w:bCs/>
          <w:sz w:val="32"/>
          <w:szCs w:val="32"/>
        </w:rPr>
        <w:t>Юный предприниматель</w:t>
      </w:r>
      <w:r>
        <w:rPr>
          <w:b/>
          <w:bCs/>
          <w:sz w:val="28"/>
          <w:szCs w:val="28"/>
        </w:rPr>
        <w:t>»</w:t>
      </w:r>
    </w:p>
    <w:p w14:paraId="0309277A" w14:textId="77777777" w:rsidR="00713E78" w:rsidRDefault="00713E78" w:rsidP="00713E78">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515"/>
        <w:gridCol w:w="1022"/>
        <w:gridCol w:w="4960"/>
      </w:tblGrid>
      <w:tr w:rsidR="00713E78" w:rsidRPr="001178FD" w14:paraId="3190DFFB" w14:textId="77777777" w:rsidTr="00713E78">
        <w:tc>
          <w:tcPr>
            <w:tcW w:w="710" w:type="dxa"/>
          </w:tcPr>
          <w:p w14:paraId="113C326A" w14:textId="77777777" w:rsidR="00713E78" w:rsidRPr="001178FD" w:rsidRDefault="00713E78" w:rsidP="00713E78">
            <w:pPr>
              <w:jc w:val="center"/>
              <w:rPr>
                <w:rFonts w:ascii="Times New Roman" w:hAnsi="Times New Roman" w:cs="Times New Roman"/>
                <w:sz w:val="28"/>
                <w:szCs w:val="28"/>
              </w:rPr>
            </w:pPr>
          </w:p>
          <w:p w14:paraId="4D66BDBD" w14:textId="77777777"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w:t>
            </w:r>
          </w:p>
          <w:p w14:paraId="7989D319" w14:textId="77777777" w:rsidR="00713E78" w:rsidRPr="001178FD" w:rsidRDefault="00713E78" w:rsidP="00713E78">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515" w:type="dxa"/>
          </w:tcPr>
          <w:p w14:paraId="37746550" w14:textId="77777777" w:rsidR="00713E78" w:rsidRPr="001178FD" w:rsidRDefault="00713E78" w:rsidP="00713E78">
            <w:pPr>
              <w:jc w:val="center"/>
              <w:rPr>
                <w:rFonts w:ascii="Times New Roman" w:hAnsi="Times New Roman" w:cs="Times New Roman"/>
                <w:sz w:val="28"/>
                <w:szCs w:val="28"/>
              </w:rPr>
            </w:pPr>
          </w:p>
          <w:p w14:paraId="075F7207" w14:textId="77777777" w:rsidR="00713E78" w:rsidRPr="001178FD" w:rsidRDefault="00713E78" w:rsidP="00713E78">
            <w:pPr>
              <w:jc w:val="center"/>
              <w:rPr>
                <w:rFonts w:ascii="Times New Roman" w:hAnsi="Times New Roman" w:cs="Times New Roman"/>
                <w:sz w:val="28"/>
                <w:szCs w:val="28"/>
              </w:rPr>
            </w:pPr>
            <w:r>
              <w:rPr>
                <w:rFonts w:ascii="Times New Roman" w:hAnsi="Times New Roman" w:cs="Times New Roman"/>
                <w:sz w:val="28"/>
                <w:szCs w:val="28"/>
              </w:rPr>
              <w:t xml:space="preserve">Наименование </w:t>
            </w:r>
            <w:r w:rsidRPr="001178FD">
              <w:rPr>
                <w:rFonts w:ascii="Times New Roman" w:hAnsi="Times New Roman" w:cs="Times New Roman"/>
                <w:sz w:val="28"/>
                <w:szCs w:val="28"/>
              </w:rPr>
              <w:t>тем</w:t>
            </w:r>
            <w:r>
              <w:rPr>
                <w:rFonts w:ascii="Times New Roman" w:hAnsi="Times New Roman" w:cs="Times New Roman"/>
                <w:sz w:val="28"/>
                <w:szCs w:val="28"/>
              </w:rPr>
              <w:t xml:space="preserve"> участий, мероприятий</w:t>
            </w:r>
          </w:p>
        </w:tc>
        <w:tc>
          <w:tcPr>
            <w:tcW w:w="1022" w:type="dxa"/>
          </w:tcPr>
          <w:p w14:paraId="73A6205A" w14:textId="77777777" w:rsidR="00713E78" w:rsidRPr="001178FD" w:rsidRDefault="00713E78" w:rsidP="00713E78">
            <w:pPr>
              <w:jc w:val="center"/>
              <w:rPr>
                <w:rFonts w:ascii="Times New Roman" w:hAnsi="Times New Roman" w:cs="Times New Roman"/>
                <w:sz w:val="28"/>
                <w:szCs w:val="28"/>
              </w:rPr>
            </w:pPr>
            <w:r w:rsidRPr="001178FD">
              <w:rPr>
                <w:rFonts w:ascii="Times New Roman" w:hAnsi="Times New Roman" w:cs="Times New Roman"/>
                <w:sz w:val="28"/>
                <w:szCs w:val="28"/>
              </w:rPr>
              <w:t>Кол</w:t>
            </w:r>
            <w:r>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4734042C" w14:textId="77777777" w:rsidR="00713E78" w:rsidRPr="001178FD" w:rsidRDefault="00713E78" w:rsidP="00713E78">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713E78" w:rsidRPr="001178FD" w14:paraId="62894AA4" w14:textId="77777777" w:rsidTr="00713E78">
        <w:tc>
          <w:tcPr>
            <w:tcW w:w="710" w:type="dxa"/>
          </w:tcPr>
          <w:p w14:paraId="1DED6B6A" w14:textId="77777777" w:rsidR="00713E78" w:rsidRPr="001178FD" w:rsidRDefault="00713E78" w:rsidP="00713E78">
            <w:pPr>
              <w:jc w:val="center"/>
              <w:rPr>
                <w:rFonts w:ascii="Times New Roman" w:hAnsi="Times New Roman" w:cs="Times New Roman"/>
                <w:sz w:val="28"/>
                <w:szCs w:val="28"/>
              </w:rPr>
            </w:pPr>
            <w:r>
              <w:rPr>
                <w:rFonts w:ascii="Times New Roman" w:hAnsi="Times New Roman" w:cs="Times New Roman"/>
                <w:sz w:val="28"/>
                <w:szCs w:val="28"/>
              </w:rPr>
              <w:t>1</w:t>
            </w:r>
          </w:p>
        </w:tc>
        <w:tc>
          <w:tcPr>
            <w:tcW w:w="3515" w:type="dxa"/>
          </w:tcPr>
          <w:p w14:paraId="383E8312" w14:textId="46868057" w:rsidR="00713E78" w:rsidRPr="000C7BD9" w:rsidRDefault="00713E78" w:rsidP="00713E78">
            <w:pPr>
              <w:jc w:val="center"/>
              <w:rPr>
                <w:rFonts w:ascii="Times New Roman" w:hAnsi="Times New Roman" w:cs="Times New Roman"/>
                <w:sz w:val="28"/>
                <w:szCs w:val="28"/>
              </w:rPr>
            </w:pPr>
            <w:r>
              <w:rPr>
                <w:rFonts w:ascii="Times New Roman" w:hAnsi="Times New Roman" w:cs="Times New Roman"/>
                <w:sz w:val="28"/>
                <w:szCs w:val="28"/>
              </w:rPr>
              <w:t>Внутренний чемпионат Компетенция</w:t>
            </w:r>
            <w:r w:rsidR="005D52BD">
              <w:rPr>
                <w:rFonts w:ascii="Times New Roman" w:hAnsi="Times New Roman" w:cs="Times New Roman"/>
                <w:sz w:val="28"/>
                <w:szCs w:val="28"/>
              </w:rPr>
              <w:t xml:space="preserve"> «Визуальный </w:t>
            </w:r>
            <w:proofErr w:type="spellStart"/>
            <w:r w:rsidR="005D52BD">
              <w:rPr>
                <w:rFonts w:ascii="Times New Roman" w:hAnsi="Times New Roman" w:cs="Times New Roman"/>
                <w:sz w:val="28"/>
                <w:szCs w:val="28"/>
              </w:rPr>
              <w:t>мерчандайзинг</w:t>
            </w:r>
            <w:proofErr w:type="spellEnd"/>
            <w:r w:rsidRPr="000C7BD9">
              <w:rPr>
                <w:rFonts w:ascii="Times New Roman" w:hAnsi="Times New Roman" w:cs="Times New Roman"/>
                <w:sz w:val="28"/>
                <w:szCs w:val="28"/>
              </w:rPr>
              <w:t xml:space="preserve">» </w:t>
            </w:r>
          </w:p>
        </w:tc>
        <w:tc>
          <w:tcPr>
            <w:tcW w:w="1022" w:type="dxa"/>
          </w:tcPr>
          <w:p w14:paraId="513720E8" w14:textId="010F4DB3" w:rsidR="00713E78" w:rsidRPr="001178FD" w:rsidRDefault="005D52BD" w:rsidP="00713E78">
            <w:pPr>
              <w:jc w:val="center"/>
              <w:rPr>
                <w:rFonts w:ascii="Times New Roman" w:hAnsi="Times New Roman" w:cs="Times New Roman"/>
                <w:sz w:val="28"/>
                <w:szCs w:val="28"/>
              </w:rPr>
            </w:pPr>
            <w:r>
              <w:rPr>
                <w:rFonts w:ascii="Times New Roman" w:hAnsi="Times New Roman" w:cs="Times New Roman"/>
                <w:sz w:val="28"/>
                <w:szCs w:val="28"/>
              </w:rPr>
              <w:t>20</w:t>
            </w:r>
          </w:p>
        </w:tc>
        <w:tc>
          <w:tcPr>
            <w:tcW w:w="4960" w:type="dxa"/>
          </w:tcPr>
          <w:p w14:paraId="4AF6362D" w14:textId="30F66758" w:rsidR="00713E78" w:rsidRPr="001178FD" w:rsidRDefault="00713E78" w:rsidP="005D52BD">
            <w:pPr>
              <w:jc w:val="center"/>
              <w:rPr>
                <w:rFonts w:ascii="Times New Roman" w:hAnsi="Times New Roman" w:cs="Times New Roman"/>
                <w:sz w:val="28"/>
                <w:szCs w:val="28"/>
              </w:rPr>
            </w:pPr>
            <w:r>
              <w:rPr>
                <w:rFonts w:ascii="Times New Roman" w:hAnsi="Times New Roman" w:cs="Times New Roman"/>
                <w:sz w:val="28"/>
                <w:szCs w:val="28"/>
              </w:rPr>
              <w:t>Подготовка к участию в Сетевом, Региональном</w:t>
            </w:r>
            <w:r w:rsidRPr="000C7BD9">
              <w:rPr>
                <w:rFonts w:ascii="Times New Roman" w:hAnsi="Times New Roman" w:cs="Times New Roman"/>
                <w:sz w:val="28"/>
                <w:szCs w:val="28"/>
              </w:rPr>
              <w:t xml:space="preserve"> чемпионат</w:t>
            </w:r>
            <w:r>
              <w:rPr>
                <w:rFonts w:ascii="Times New Roman" w:hAnsi="Times New Roman" w:cs="Times New Roman"/>
                <w:sz w:val="28"/>
                <w:szCs w:val="28"/>
              </w:rPr>
              <w:t>е</w:t>
            </w:r>
            <w:r w:rsidRPr="000C7BD9">
              <w:rPr>
                <w:rFonts w:ascii="Times New Roman" w:hAnsi="Times New Roman" w:cs="Times New Roman"/>
                <w:sz w:val="28"/>
                <w:szCs w:val="28"/>
              </w:rPr>
              <w:t xml:space="preserve"> рабочих профессий «Молодые профессионалы» (</w:t>
            </w:r>
            <w:r w:rsidRPr="000C7BD9">
              <w:rPr>
                <w:rFonts w:ascii="Times New Roman" w:hAnsi="Times New Roman" w:cs="Times New Roman"/>
                <w:sz w:val="28"/>
                <w:szCs w:val="28"/>
                <w:lang w:val="en-US"/>
              </w:rPr>
              <w:t>WSR</w:t>
            </w:r>
            <w:r>
              <w:rPr>
                <w:rFonts w:ascii="Times New Roman" w:hAnsi="Times New Roman" w:cs="Times New Roman"/>
                <w:sz w:val="28"/>
                <w:szCs w:val="28"/>
              </w:rPr>
              <w:t xml:space="preserve">) Республика Татарстан. </w:t>
            </w:r>
          </w:p>
        </w:tc>
      </w:tr>
      <w:tr w:rsidR="00713E78" w14:paraId="13DE98C6" w14:textId="77777777" w:rsidTr="00713E78">
        <w:tc>
          <w:tcPr>
            <w:tcW w:w="710" w:type="dxa"/>
          </w:tcPr>
          <w:p w14:paraId="48015DCE" w14:textId="77777777" w:rsidR="00713E78" w:rsidRPr="00C143E1" w:rsidRDefault="00713E78" w:rsidP="00713E78">
            <w:pPr>
              <w:jc w:val="center"/>
              <w:rPr>
                <w:rFonts w:ascii="Times New Roman" w:hAnsi="Times New Roman" w:cs="Times New Roman"/>
                <w:sz w:val="28"/>
                <w:szCs w:val="28"/>
              </w:rPr>
            </w:pPr>
            <w:r w:rsidRPr="00C143E1">
              <w:rPr>
                <w:rFonts w:ascii="Times New Roman" w:hAnsi="Times New Roman" w:cs="Times New Roman"/>
                <w:sz w:val="28"/>
                <w:szCs w:val="28"/>
              </w:rPr>
              <w:t>2</w:t>
            </w:r>
          </w:p>
        </w:tc>
        <w:tc>
          <w:tcPr>
            <w:tcW w:w="3515" w:type="dxa"/>
          </w:tcPr>
          <w:p w14:paraId="777874B6" w14:textId="73A03ACF" w:rsidR="00713E78" w:rsidRPr="00F3705D" w:rsidRDefault="00F3705D" w:rsidP="008743BE">
            <w:pPr>
              <w:rPr>
                <w:rFonts w:ascii="Times New Roman" w:hAnsi="Times New Roman" w:cs="Times New Roman"/>
                <w:sz w:val="28"/>
                <w:szCs w:val="28"/>
              </w:rPr>
            </w:pPr>
            <w:r>
              <w:rPr>
                <w:rFonts w:ascii="Times New Roman" w:hAnsi="Times New Roman" w:cs="Times New Roman"/>
                <w:sz w:val="28"/>
                <w:szCs w:val="28"/>
              </w:rPr>
              <w:t xml:space="preserve">Как повысить эффективность бизнеса с помощью </w:t>
            </w:r>
            <w:r>
              <w:rPr>
                <w:rFonts w:ascii="Times New Roman" w:hAnsi="Times New Roman" w:cs="Times New Roman"/>
                <w:sz w:val="28"/>
                <w:szCs w:val="28"/>
                <w:lang w:val="en-US"/>
              </w:rPr>
              <w:t>digital</w:t>
            </w:r>
            <w:r w:rsidRPr="00F3705D">
              <w:rPr>
                <w:rFonts w:ascii="Times New Roman" w:hAnsi="Times New Roman" w:cs="Times New Roman"/>
                <w:sz w:val="28"/>
                <w:szCs w:val="28"/>
              </w:rPr>
              <w:t>-</w:t>
            </w:r>
            <w:r>
              <w:rPr>
                <w:rFonts w:ascii="Times New Roman" w:hAnsi="Times New Roman" w:cs="Times New Roman"/>
                <w:sz w:val="28"/>
                <w:szCs w:val="28"/>
              </w:rPr>
              <w:t>инструментов?</w:t>
            </w:r>
          </w:p>
        </w:tc>
        <w:tc>
          <w:tcPr>
            <w:tcW w:w="1022" w:type="dxa"/>
          </w:tcPr>
          <w:p w14:paraId="632251E4" w14:textId="59E03043" w:rsidR="00713E78" w:rsidRPr="0034073F" w:rsidRDefault="008743BE" w:rsidP="00713E78">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14:paraId="36AC87B2" w14:textId="0FD6F23C" w:rsidR="00713E78" w:rsidRPr="008743BE" w:rsidRDefault="008743BE" w:rsidP="00713E78">
            <w:pPr>
              <w:jc w:val="both"/>
              <w:rPr>
                <w:rFonts w:ascii="Times New Roman" w:hAnsi="Times New Roman" w:cs="Times New Roman"/>
                <w:sz w:val="28"/>
                <w:szCs w:val="28"/>
                <w:lang w:val="en-US"/>
              </w:rPr>
            </w:pPr>
            <w:r>
              <w:rPr>
                <w:rFonts w:ascii="Times New Roman" w:hAnsi="Times New Roman" w:cs="Times New Roman"/>
                <w:sz w:val="28"/>
                <w:szCs w:val="28"/>
                <w:lang w:val="en-US"/>
              </w:rPr>
              <w:t>Cossa.ru</w:t>
            </w:r>
          </w:p>
        </w:tc>
      </w:tr>
      <w:tr w:rsidR="00713E78" w14:paraId="72B4C961" w14:textId="77777777" w:rsidTr="00713E78">
        <w:tc>
          <w:tcPr>
            <w:tcW w:w="710" w:type="dxa"/>
          </w:tcPr>
          <w:p w14:paraId="3DE2A795" w14:textId="3F8979AA" w:rsidR="00713E78" w:rsidRPr="00861A9C" w:rsidRDefault="008743BE" w:rsidP="00713E78">
            <w:pPr>
              <w:jc w:val="center"/>
              <w:rPr>
                <w:rFonts w:ascii="Times New Roman" w:hAnsi="Times New Roman" w:cs="Times New Roman"/>
                <w:sz w:val="28"/>
                <w:szCs w:val="28"/>
              </w:rPr>
            </w:pPr>
            <w:r>
              <w:rPr>
                <w:rFonts w:ascii="Times New Roman" w:hAnsi="Times New Roman" w:cs="Times New Roman"/>
                <w:sz w:val="28"/>
                <w:szCs w:val="28"/>
              </w:rPr>
              <w:t>3</w:t>
            </w:r>
          </w:p>
        </w:tc>
        <w:tc>
          <w:tcPr>
            <w:tcW w:w="3515" w:type="dxa"/>
          </w:tcPr>
          <w:p w14:paraId="3B43C1AA" w14:textId="77777777" w:rsidR="00713E78" w:rsidRPr="003272E1" w:rsidRDefault="00713E78" w:rsidP="00713E78">
            <w:pPr>
              <w:jc w:val="both"/>
              <w:rPr>
                <w:rFonts w:ascii="Times New Roman" w:hAnsi="Times New Roman" w:cs="Times New Roman"/>
                <w:sz w:val="28"/>
                <w:szCs w:val="28"/>
              </w:rPr>
            </w:pPr>
            <w:r>
              <w:rPr>
                <w:rFonts w:ascii="Times New Roman" w:hAnsi="Times New Roman" w:cs="Times New Roman"/>
                <w:sz w:val="28"/>
                <w:szCs w:val="28"/>
              </w:rPr>
              <w:t xml:space="preserve">«Как стать активным участником в конкурсах проектов, работ, рефератов, эссе, </w:t>
            </w:r>
            <w:proofErr w:type="spellStart"/>
            <w:r>
              <w:rPr>
                <w:rFonts w:ascii="Times New Roman" w:hAnsi="Times New Roman" w:cs="Times New Roman"/>
                <w:sz w:val="28"/>
                <w:szCs w:val="28"/>
              </w:rPr>
              <w:t>видеопрезентаций</w:t>
            </w:r>
            <w:proofErr w:type="spellEnd"/>
            <w:r>
              <w:rPr>
                <w:rFonts w:ascii="Times New Roman" w:hAnsi="Times New Roman" w:cs="Times New Roman"/>
                <w:sz w:val="28"/>
                <w:szCs w:val="28"/>
              </w:rPr>
              <w:t>, видеороликов презентаций»</w:t>
            </w:r>
          </w:p>
        </w:tc>
        <w:tc>
          <w:tcPr>
            <w:tcW w:w="1022" w:type="dxa"/>
          </w:tcPr>
          <w:p w14:paraId="31697BFD" w14:textId="755B86FE" w:rsidR="00713E78" w:rsidRPr="0034073F" w:rsidRDefault="00BC778B" w:rsidP="00713E78">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14:paraId="36C65B99" w14:textId="71C0DD3C" w:rsidR="00713E78" w:rsidRPr="00711BF8" w:rsidRDefault="00713E78" w:rsidP="00F3705D">
            <w:pPr>
              <w:jc w:val="both"/>
              <w:rPr>
                <w:rFonts w:ascii="Times New Roman" w:hAnsi="Times New Roman" w:cs="Times New Roman"/>
                <w:sz w:val="28"/>
                <w:szCs w:val="28"/>
              </w:rPr>
            </w:pPr>
            <w:r>
              <w:rPr>
                <w:rFonts w:ascii="Times New Roman" w:hAnsi="Times New Roman" w:cs="Times New Roman"/>
                <w:sz w:val="28"/>
                <w:szCs w:val="28"/>
              </w:rPr>
              <w:t>Мероприятия Центра</w:t>
            </w:r>
            <w:r w:rsidRPr="005E7F11">
              <w:rPr>
                <w:rFonts w:ascii="Times New Roman" w:hAnsi="Times New Roman" w:cs="Times New Roman"/>
                <w:sz w:val="28"/>
                <w:szCs w:val="28"/>
              </w:rPr>
              <w:t xml:space="preserve"> гражданских и молодёжных инициатив «</w:t>
            </w:r>
            <w:proofErr w:type="spellStart"/>
            <w:r w:rsidRPr="005E7F11">
              <w:rPr>
                <w:rFonts w:ascii="Times New Roman" w:hAnsi="Times New Roman" w:cs="Times New Roman"/>
                <w:sz w:val="28"/>
                <w:szCs w:val="28"/>
              </w:rPr>
              <w:t>Идея»</w:t>
            </w:r>
            <w:r w:rsidRPr="00222AFB">
              <w:rPr>
                <w:rFonts w:ascii="Times New Roman" w:hAnsi="Times New Roman" w:cs="Times New Roman"/>
                <w:sz w:val="28"/>
                <w:szCs w:val="28"/>
              </w:rPr>
              <w:t>centrideia@mail.ru</w:t>
            </w:r>
            <w:proofErr w:type="spellEnd"/>
            <w:r>
              <w:rPr>
                <w:rFonts w:ascii="Times New Roman" w:hAnsi="Times New Roman" w:cs="Times New Roman"/>
                <w:sz w:val="28"/>
                <w:szCs w:val="28"/>
              </w:rPr>
              <w:t xml:space="preserve">, Ведущий образовательный портал России </w:t>
            </w:r>
            <w:proofErr w:type="spellStart"/>
            <w:r>
              <w:rPr>
                <w:rFonts w:ascii="Times New Roman" w:hAnsi="Times New Roman" w:cs="Times New Roman"/>
                <w:sz w:val="28"/>
                <w:szCs w:val="28"/>
              </w:rPr>
              <w:t>Инфоурок</w:t>
            </w:r>
            <w:proofErr w:type="spellEnd"/>
            <w:r w:rsidR="00A71B65">
              <w:rPr>
                <w:rFonts w:ascii="Times New Roman" w:hAnsi="Times New Roman" w:cs="Times New Roman"/>
                <w:sz w:val="28"/>
                <w:szCs w:val="28"/>
              </w:rPr>
              <w:t xml:space="preserve"> </w:t>
            </w:r>
            <w:r w:rsidRPr="005E457C">
              <w:rPr>
                <w:rFonts w:ascii="Times New Roman" w:hAnsi="Times New Roman" w:cs="Times New Roman"/>
                <w:sz w:val="28"/>
                <w:szCs w:val="28"/>
              </w:rPr>
              <w:t>info@infourok.ru</w:t>
            </w:r>
          </w:p>
        </w:tc>
      </w:tr>
      <w:tr w:rsidR="00713E78" w14:paraId="3D4E3595" w14:textId="77777777" w:rsidTr="00713E78">
        <w:tc>
          <w:tcPr>
            <w:tcW w:w="710" w:type="dxa"/>
          </w:tcPr>
          <w:p w14:paraId="39C963F0" w14:textId="59FF261D" w:rsidR="00713E78" w:rsidRPr="0034073F" w:rsidRDefault="00A71B65" w:rsidP="00713E78">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3515" w:type="dxa"/>
          </w:tcPr>
          <w:p w14:paraId="7E0BAE19" w14:textId="77777777" w:rsidR="00713E78" w:rsidRPr="00C22A2A" w:rsidRDefault="00713E78" w:rsidP="005D52BD">
            <w:pPr>
              <w:ind w:hanging="137"/>
              <w:rPr>
                <w:rFonts w:ascii="Times New Roman" w:hAnsi="Times New Roman" w:cs="Times New Roman"/>
                <w:sz w:val="28"/>
                <w:szCs w:val="28"/>
              </w:rPr>
            </w:pPr>
            <w:r w:rsidRPr="00C22A2A">
              <w:rPr>
                <w:rFonts w:ascii="Times New Roman" w:hAnsi="Times New Roman" w:cs="Times New Roman"/>
                <w:b/>
                <w:sz w:val="28"/>
                <w:szCs w:val="28"/>
              </w:rPr>
              <w:tab/>
            </w:r>
            <w:r>
              <w:rPr>
                <w:rFonts w:ascii="Times New Roman" w:hAnsi="Times New Roman" w:cs="Times New Roman"/>
                <w:b/>
                <w:sz w:val="28"/>
                <w:szCs w:val="28"/>
              </w:rPr>
              <w:t>«</w:t>
            </w:r>
            <w:r w:rsidRPr="00C22A2A">
              <w:rPr>
                <w:rFonts w:ascii="Times New Roman" w:hAnsi="Times New Roman" w:cs="Times New Roman"/>
                <w:sz w:val="28"/>
                <w:szCs w:val="28"/>
              </w:rPr>
              <w:t>Организация дел</w:t>
            </w:r>
            <w:r>
              <w:rPr>
                <w:rFonts w:ascii="Times New Roman" w:hAnsi="Times New Roman" w:cs="Times New Roman"/>
                <w:sz w:val="28"/>
                <w:szCs w:val="28"/>
              </w:rPr>
              <w:t>овых встреч с предпринимателями»</w:t>
            </w:r>
            <w:r w:rsidRPr="00C22A2A">
              <w:rPr>
                <w:rFonts w:ascii="Times New Roman" w:hAnsi="Times New Roman" w:cs="Times New Roman"/>
                <w:sz w:val="28"/>
                <w:szCs w:val="28"/>
              </w:rPr>
              <w:t xml:space="preserve"> </w:t>
            </w:r>
          </w:p>
        </w:tc>
        <w:tc>
          <w:tcPr>
            <w:tcW w:w="1022" w:type="dxa"/>
          </w:tcPr>
          <w:p w14:paraId="2122F2F7" w14:textId="41E47F59" w:rsidR="00713E78" w:rsidRPr="0034073F" w:rsidRDefault="00BC778B" w:rsidP="00713E78">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4CFA733" w14:textId="2742F942" w:rsidR="00713E78" w:rsidRPr="00711BF8" w:rsidRDefault="00713E78" w:rsidP="005D52BD">
            <w:pPr>
              <w:jc w:val="both"/>
              <w:rPr>
                <w:rFonts w:ascii="Times New Roman" w:hAnsi="Times New Roman" w:cs="Times New Roman"/>
                <w:b/>
                <w:sz w:val="28"/>
                <w:szCs w:val="28"/>
              </w:rPr>
            </w:pPr>
            <w:r w:rsidRPr="00C22A2A">
              <w:rPr>
                <w:rFonts w:ascii="Times New Roman" w:hAnsi="Times New Roman" w:cs="Times New Roman"/>
                <w:sz w:val="28"/>
                <w:szCs w:val="28"/>
              </w:rPr>
              <w:t>Организация дел</w:t>
            </w:r>
            <w:r w:rsidR="008C1C00">
              <w:rPr>
                <w:rFonts w:ascii="Times New Roman" w:hAnsi="Times New Roman" w:cs="Times New Roman"/>
                <w:sz w:val="28"/>
                <w:szCs w:val="28"/>
              </w:rPr>
              <w:t>овых встреч с предп</w:t>
            </w:r>
            <w:r w:rsidR="00A71B65">
              <w:rPr>
                <w:rFonts w:ascii="Times New Roman" w:hAnsi="Times New Roman" w:cs="Times New Roman"/>
                <w:sz w:val="28"/>
                <w:szCs w:val="28"/>
              </w:rPr>
              <w:t>ринимателями торговых предприятий.</w:t>
            </w:r>
          </w:p>
        </w:tc>
      </w:tr>
      <w:tr w:rsidR="00713E78" w14:paraId="7D8C3086" w14:textId="77777777" w:rsidTr="00713E78">
        <w:tc>
          <w:tcPr>
            <w:tcW w:w="710" w:type="dxa"/>
          </w:tcPr>
          <w:p w14:paraId="4A30FDAD" w14:textId="1B55A828" w:rsidR="00713E78" w:rsidRDefault="00A71B65" w:rsidP="00713E78">
            <w:pPr>
              <w:jc w:val="center"/>
              <w:rPr>
                <w:rFonts w:ascii="Times New Roman" w:hAnsi="Times New Roman" w:cs="Times New Roman"/>
                <w:sz w:val="28"/>
                <w:szCs w:val="28"/>
              </w:rPr>
            </w:pPr>
            <w:r>
              <w:rPr>
                <w:rFonts w:ascii="Times New Roman" w:hAnsi="Times New Roman" w:cs="Times New Roman"/>
                <w:sz w:val="28"/>
                <w:szCs w:val="28"/>
              </w:rPr>
              <w:t>5</w:t>
            </w:r>
          </w:p>
        </w:tc>
        <w:tc>
          <w:tcPr>
            <w:tcW w:w="3515" w:type="dxa"/>
          </w:tcPr>
          <w:p w14:paraId="5480B215" w14:textId="77777777" w:rsidR="00713E78" w:rsidRPr="00420ED9" w:rsidRDefault="00713E78" w:rsidP="00713E78">
            <w:pPr>
              <w:jc w:val="both"/>
              <w:rPr>
                <w:rFonts w:ascii="Times New Roman" w:hAnsi="Times New Roman" w:cs="Times New Roman"/>
                <w:sz w:val="28"/>
                <w:szCs w:val="28"/>
              </w:rPr>
            </w:pPr>
            <w:r w:rsidRPr="00420ED9">
              <w:rPr>
                <w:rFonts w:ascii="Times New Roman" w:hAnsi="Times New Roman" w:cs="Times New Roman"/>
                <w:sz w:val="28"/>
                <w:szCs w:val="28"/>
              </w:rPr>
              <w:t>Экскурсия</w:t>
            </w:r>
          </w:p>
        </w:tc>
        <w:tc>
          <w:tcPr>
            <w:tcW w:w="1022" w:type="dxa"/>
          </w:tcPr>
          <w:p w14:paraId="683CC078" w14:textId="6B6CFBD3" w:rsidR="00713E78" w:rsidRDefault="005D52BD" w:rsidP="00713E78">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14:paraId="7DB0AA8F" w14:textId="2C2482D4" w:rsidR="00713E78" w:rsidRPr="00420ED9" w:rsidRDefault="005D52BD" w:rsidP="00713E78">
            <w:pPr>
              <w:jc w:val="both"/>
              <w:rPr>
                <w:rFonts w:ascii="Times New Roman" w:hAnsi="Times New Roman" w:cs="Times New Roman"/>
                <w:sz w:val="28"/>
                <w:szCs w:val="28"/>
              </w:rPr>
            </w:pPr>
            <w:r>
              <w:rPr>
                <w:rFonts w:ascii="Times New Roman" w:hAnsi="Times New Roman" w:cs="Times New Roman"/>
                <w:sz w:val="28"/>
                <w:szCs w:val="28"/>
              </w:rPr>
              <w:t xml:space="preserve">Торговые центры </w:t>
            </w:r>
            <w:proofErr w:type="spellStart"/>
            <w:r w:rsidR="00713E78" w:rsidRPr="00420ED9">
              <w:rPr>
                <w:rFonts w:ascii="Times New Roman" w:hAnsi="Times New Roman" w:cs="Times New Roman"/>
                <w:sz w:val="28"/>
                <w:szCs w:val="28"/>
              </w:rPr>
              <w:t>г.Казань</w:t>
            </w:r>
            <w:proofErr w:type="spellEnd"/>
          </w:p>
        </w:tc>
      </w:tr>
      <w:tr w:rsidR="00713E78" w14:paraId="1A4ECBD9" w14:textId="77777777" w:rsidTr="00713E78">
        <w:tc>
          <w:tcPr>
            <w:tcW w:w="710" w:type="dxa"/>
          </w:tcPr>
          <w:p w14:paraId="062E7932" w14:textId="4020CC37"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6</w:t>
            </w:r>
          </w:p>
        </w:tc>
        <w:tc>
          <w:tcPr>
            <w:tcW w:w="3515" w:type="dxa"/>
          </w:tcPr>
          <w:p w14:paraId="3FEC3806" w14:textId="4933E135" w:rsidR="00713E78" w:rsidRPr="00010F12" w:rsidRDefault="00713E78" w:rsidP="008C1C00">
            <w:pPr>
              <w:jc w:val="both"/>
              <w:rPr>
                <w:rFonts w:ascii="Times New Roman" w:hAnsi="Times New Roman" w:cs="Times New Roman"/>
                <w:b/>
                <w:sz w:val="28"/>
                <w:szCs w:val="28"/>
              </w:rPr>
            </w:pPr>
            <w:r w:rsidRPr="00010F12">
              <w:rPr>
                <w:rFonts w:ascii="Times New Roman" w:hAnsi="Times New Roman" w:cs="Times New Roman"/>
                <w:sz w:val="28"/>
                <w:szCs w:val="28"/>
              </w:rPr>
              <w:t xml:space="preserve"> «</w:t>
            </w:r>
            <w:r w:rsidR="008C1C00">
              <w:rPr>
                <w:rFonts w:ascii="Times New Roman" w:hAnsi="Times New Roman" w:cs="Times New Roman"/>
                <w:sz w:val="28"/>
                <w:szCs w:val="28"/>
              </w:rPr>
              <w:t>Выкладка товара в торговом зале»</w:t>
            </w:r>
          </w:p>
        </w:tc>
        <w:tc>
          <w:tcPr>
            <w:tcW w:w="1022" w:type="dxa"/>
          </w:tcPr>
          <w:p w14:paraId="642E153F" w14:textId="18DD63E1" w:rsidR="00713E78" w:rsidRPr="00010F12" w:rsidRDefault="00BC778B" w:rsidP="00713E78">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14:paraId="56F1EE46" w14:textId="3FD4B74C" w:rsidR="00713E78" w:rsidRPr="00010F12" w:rsidRDefault="008C1C00" w:rsidP="00713E78">
            <w:pPr>
              <w:rPr>
                <w:rFonts w:ascii="Times New Roman" w:hAnsi="Times New Roman" w:cs="Times New Roman"/>
                <w:b/>
                <w:sz w:val="28"/>
                <w:szCs w:val="28"/>
              </w:rPr>
            </w:pPr>
            <w:r>
              <w:rPr>
                <w:rFonts w:ascii="Times New Roman" w:hAnsi="Times New Roman" w:cs="Times New Roman"/>
                <w:sz w:val="28"/>
                <w:szCs w:val="28"/>
              </w:rPr>
              <w:t>Тест –</w:t>
            </w:r>
            <w:proofErr w:type="spellStart"/>
            <w:r>
              <w:rPr>
                <w:rFonts w:ascii="Times New Roman" w:hAnsi="Times New Roman" w:cs="Times New Roman"/>
                <w:sz w:val="28"/>
                <w:szCs w:val="28"/>
              </w:rPr>
              <w:t>Оновы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мерчандайзинга</w:t>
            </w:r>
            <w:proofErr w:type="spellEnd"/>
            <w:r w:rsidRPr="008C1C00">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konstruktov</w:t>
            </w:r>
            <w:proofErr w:type="spellEnd"/>
            <w:r w:rsidRPr="008C1C0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hrtime</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8C1C00">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multiurok</w:t>
            </w:r>
            <w:proofErr w:type="spellEnd"/>
            <w:r w:rsidRPr="008C1C0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p>
        </w:tc>
      </w:tr>
      <w:tr w:rsidR="00713E78" w14:paraId="41609288" w14:textId="77777777" w:rsidTr="00713E78">
        <w:tc>
          <w:tcPr>
            <w:tcW w:w="710" w:type="dxa"/>
          </w:tcPr>
          <w:p w14:paraId="5BEF0432" w14:textId="61CF66FF"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7</w:t>
            </w:r>
          </w:p>
        </w:tc>
        <w:tc>
          <w:tcPr>
            <w:tcW w:w="3515" w:type="dxa"/>
          </w:tcPr>
          <w:p w14:paraId="7B80CD20" w14:textId="31388EEA" w:rsidR="00713E78" w:rsidRPr="000B2D5C" w:rsidRDefault="00713E78" w:rsidP="00713E78">
            <w:pPr>
              <w:jc w:val="both"/>
              <w:rPr>
                <w:rFonts w:ascii="Times New Roman" w:hAnsi="Times New Roman" w:cs="Times New Roman"/>
                <w:b/>
                <w:sz w:val="28"/>
                <w:szCs w:val="28"/>
              </w:rPr>
            </w:pPr>
            <w:r w:rsidRPr="00010F12">
              <w:rPr>
                <w:rFonts w:ascii="Times New Roman" w:hAnsi="Times New Roman" w:cs="Times New Roman"/>
                <w:sz w:val="28"/>
                <w:szCs w:val="28"/>
              </w:rPr>
              <w:t>«Лучши</w:t>
            </w:r>
            <w:r w:rsidR="00A71B65">
              <w:rPr>
                <w:rFonts w:ascii="Times New Roman" w:hAnsi="Times New Roman" w:cs="Times New Roman"/>
                <w:sz w:val="28"/>
                <w:szCs w:val="28"/>
              </w:rPr>
              <w:t xml:space="preserve">й </w:t>
            </w:r>
            <w:proofErr w:type="spellStart"/>
            <w:r w:rsidR="00A71B65">
              <w:rPr>
                <w:rFonts w:ascii="Times New Roman" w:hAnsi="Times New Roman" w:cs="Times New Roman"/>
                <w:sz w:val="28"/>
                <w:szCs w:val="28"/>
              </w:rPr>
              <w:t>мерчандайзер</w:t>
            </w:r>
            <w:proofErr w:type="spellEnd"/>
            <w:r w:rsidRPr="00010F12">
              <w:rPr>
                <w:rFonts w:ascii="Times New Roman" w:hAnsi="Times New Roman" w:cs="Times New Roman"/>
                <w:sz w:val="28"/>
                <w:szCs w:val="28"/>
              </w:rPr>
              <w:t>»</w:t>
            </w:r>
          </w:p>
        </w:tc>
        <w:tc>
          <w:tcPr>
            <w:tcW w:w="1022" w:type="dxa"/>
          </w:tcPr>
          <w:p w14:paraId="174A3219" w14:textId="344A8351" w:rsidR="00713E78" w:rsidRDefault="00BC778B" w:rsidP="00713E78">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14:paraId="1470AB19" w14:textId="454730F9" w:rsidR="00713E78" w:rsidRPr="00222AFB" w:rsidRDefault="00713E78" w:rsidP="00A71B65">
            <w:pPr>
              <w:jc w:val="both"/>
              <w:rPr>
                <w:rFonts w:ascii="Times New Roman" w:hAnsi="Times New Roman" w:cs="Times New Roman"/>
                <w:sz w:val="28"/>
                <w:szCs w:val="28"/>
              </w:rPr>
            </w:pPr>
            <w:r w:rsidRPr="00222AFB">
              <w:rPr>
                <w:rFonts w:ascii="Times New Roman" w:hAnsi="Times New Roman" w:cs="Times New Roman"/>
                <w:sz w:val="28"/>
                <w:szCs w:val="28"/>
              </w:rPr>
              <w:t>Конференция</w:t>
            </w:r>
            <w:r>
              <w:rPr>
                <w:rFonts w:ascii="Times New Roman" w:hAnsi="Times New Roman" w:cs="Times New Roman"/>
                <w:sz w:val="28"/>
                <w:szCs w:val="28"/>
              </w:rPr>
              <w:t xml:space="preserve"> «Практико-ориентированное образование как фактор формирования конкурентоспособного специалиста </w:t>
            </w:r>
            <w:r w:rsidRPr="00DD076B">
              <w:rPr>
                <w:rFonts w:ascii="Times New Roman" w:hAnsi="Times New Roman" w:cs="Times New Roman"/>
                <w:sz w:val="28"/>
                <w:szCs w:val="28"/>
              </w:rPr>
              <w:t>ktet2014@mail.ru</w:t>
            </w:r>
          </w:p>
        </w:tc>
      </w:tr>
      <w:tr w:rsidR="00713E78" w14:paraId="3A0E000C" w14:textId="77777777" w:rsidTr="00713E78">
        <w:tc>
          <w:tcPr>
            <w:tcW w:w="710" w:type="dxa"/>
          </w:tcPr>
          <w:p w14:paraId="30E24AF1" w14:textId="6871908D"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8</w:t>
            </w:r>
          </w:p>
        </w:tc>
        <w:tc>
          <w:tcPr>
            <w:tcW w:w="3515" w:type="dxa"/>
          </w:tcPr>
          <w:p w14:paraId="7461C9BA" w14:textId="400A99F3" w:rsidR="00713E78" w:rsidRPr="004F4094" w:rsidRDefault="00A71B65" w:rsidP="00713E78">
            <w:pPr>
              <w:jc w:val="both"/>
              <w:rPr>
                <w:rFonts w:ascii="Times New Roman" w:hAnsi="Times New Roman" w:cs="Times New Roman"/>
                <w:sz w:val="28"/>
                <w:szCs w:val="28"/>
              </w:rPr>
            </w:pPr>
            <w:r>
              <w:rPr>
                <w:rFonts w:ascii="Times New Roman" w:hAnsi="Times New Roman" w:cs="Times New Roman"/>
                <w:sz w:val="28"/>
                <w:szCs w:val="28"/>
              </w:rPr>
              <w:t xml:space="preserve">«Приемы </w:t>
            </w:r>
            <w:proofErr w:type="spellStart"/>
            <w:r>
              <w:rPr>
                <w:rFonts w:ascii="Times New Roman" w:hAnsi="Times New Roman" w:cs="Times New Roman"/>
                <w:sz w:val="28"/>
                <w:szCs w:val="28"/>
              </w:rPr>
              <w:t>мерчандайзинга</w:t>
            </w:r>
            <w:proofErr w:type="spellEnd"/>
            <w:r>
              <w:rPr>
                <w:rFonts w:ascii="Times New Roman" w:hAnsi="Times New Roman" w:cs="Times New Roman"/>
                <w:sz w:val="28"/>
                <w:szCs w:val="28"/>
              </w:rPr>
              <w:t>»</w:t>
            </w:r>
          </w:p>
        </w:tc>
        <w:tc>
          <w:tcPr>
            <w:tcW w:w="1022" w:type="dxa"/>
          </w:tcPr>
          <w:p w14:paraId="6684DE07" w14:textId="77777777"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12469D52" w14:textId="49B30435" w:rsidR="00713E78" w:rsidRPr="00711BF8" w:rsidRDefault="00A71B65" w:rsidP="00713E78">
            <w:pPr>
              <w:jc w:val="both"/>
              <w:rPr>
                <w:rFonts w:ascii="Times New Roman" w:hAnsi="Times New Roman" w:cs="Times New Roman"/>
                <w:b/>
                <w:sz w:val="28"/>
                <w:szCs w:val="28"/>
              </w:rPr>
            </w:pPr>
            <w:proofErr w:type="spellStart"/>
            <w:r>
              <w:rPr>
                <w:rFonts w:ascii="Times New Roman" w:hAnsi="Times New Roman" w:cs="Times New Roman"/>
                <w:sz w:val="28"/>
                <w:szCs w:val="28"/>
              </w:rPr>
              <w:t>Инфоурок</w:t>
            </w:r>
            <w:proofErr w:type="spellEnd"/>
            <w:r>
              <w:rPr>
                <w:rFonts w:ascii="Times New Roman" w:hAnsi="Times New Roman" w:cs="Times New Roman"/>
                <w:sz w:val="28"/>
                <w:szCs w:val="28"/>
              </w:rPr>
              <w:t xml:space="preserve"> </w:t>
            </w:r>
            <w:r w:rsidRPr="005E457C">
              <w:rPr>
                <w:rFonts w:ascii="Times New Roman" w:hAnsi="Times New Roman" w:cs="Times New Roman"/>
                <w:sz w:val="28"/>
                <w:szCs w:val="28"/>
              </w:rPr>
              <w:t>info@infourok.ru</w:t>
            </w:r>
          </w:p>
        </w:tc>
      </w:tr>
      <w:tr w:rsidR="00713E78" w14:paraId="760200B8" w14:textId="77777777" w:rsidTr="00713E78">
        <w:tc>
          <w:tcPr>
            <w:tcW w:w="710" w:type="dxa"/>
          </w:tcPr>
          <w:p w14:paraId="46249B1C" w14:textId="48E731E2" w:rsidR="00713E78" w:rsidRDefault="00713E78" w:rsidP="00713E78">
            <w:pPr>
              <w:jc w:val="center"/>
              <w:rPr>
                <w:rFonts w:ascii="Times New Roman" w:hAnsi="Times New Roman" w:cs="Times New Roman"/>
                <w:sz w:val="28"/>
                <w:szCs w:val="28"/>
              </w:rPr>
            </w:pPr>
            <w:r>
              <w:rPr>
                <w:rFonts w:ascii="Times New Roman" w:hAnsi="Times New Roman" w:cs="Times New Roman"/>
                <w:sz w:val="28"/>
                <w:szCs w:val="28"/>
              </w:rPr>
              <w:t>9</w:t>
            </w:r>
          </w:p>
        </w:tc>
        <w:tc>
          <w:tcPr>
            <w:tcW w:w="3515" w:type="dxa"/>
          </w:tcPr>
          <w:p w14:paraId="055F5758" w14:textId="316A5E8A" w:rsidR="00713E78" w:rsidRPr="004F4094" w:rsidRDefault="005D52BD" w:rsidP="00713E78">
            <w:pPr>
              <w:jc w:val="both"/>
              <w:rPr>
                <w:rFonts w:ascii="Times New Roman" w:hAnsi="Times New Roman" w:cs="Times New Roman"/>
                <w:sz w:val="28"/>
                <w:szCs w:val="28"/>
              </w:rPr>
            </w:pPr>
            <w:r>
              <w:rPr>
                <w:rFonts w:ascii="Times New Roman" w:hAnsi="Times New Roman" w:cs="Times New Roman"/>
                <w:sz w:val="28"/>
                <w:szCs w:val="28"/>
              </w:rPr>
              <w:t xml:space="preserve">«Учусь быть </w:t>
            </w:r>
            <w:proofErr w:type="spellStart"/>
            <w:r>
              <w:rPr>
                <w:rFonts w:ascii="Times New Roman" w:hAnsi="Times New Roman" w:cs="Times New Roman"/>
                <w:sz w:val="28"/>
                <w:szCs w:val="28"/>
              </w:rPr>
              <w:t>мерчандайзером</w:t>
            </w:r>
            <w:proofErr w:type="spellEnd"/>
            <w:r w:rsidR="00713E78">
              <w:rPr>
                <w:rFonts w:ascii="Times New Roman" w:hAnsi="Times New Roman" w:cs="Times New Roman"/>
                <w:sz w:val="28"/>
                <w:szCs w:val="28"/>
              </w:rPr>
              <w:t>»</w:t>
            </w:r>
          </w:p>
        </w:tc>
        <w:tc>
          <w:tcPr>
            <w:tcW w:w="1022" w:type="dxa"/>
          </w:tcPr>
          <w:p w14:paraId="35A67A19" w14:textId="42033B77" w:rsidR="00713E78" w:rsidRDefault="005D52BD" w:rsidP="00713E78">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14:paraId="4EA6F496" w14:textId="58B993AC" w:rsidR="00713E78" w:rsidRPr="004F4094" w:rsidRDefault="00713E78" w:rsidP="005D52BD">
            <w:pPr>
              <w:jc w:val="both"/>
              <w:rPr>
                <w:rFonts w:ascii="Times New Roman" w:hAnsi="Times New Roman" w:cs="Times New Roman"/>
                <w:sz w:val="28"/>
                <w:szCs w:val="28"/>
              </w:rPr>
            </w:pPr>
            <w:r w:rsidRPr="004F4094">
              <w:rPr>
                <w:rFonts w:ascii="Times New Roman" w:hAnsi="Times New Roman" w:cs="Times New Roman"/>
                <w:sz w:val="28"/>
                <w:szCs w:val="28"/>
              </w:rPr>
              <w:t xml:space="preserve">Маркетинговые исследования </w:t>
            </w:r>
            <w:r>
              <w:rPr>
                <w:rFonts w:ascii="Times New Roman" w:hAnsi="Times New Roman" w:cs="Times New Roman"/>
                <w:sz w:val="28"/>
                <w:szCs w:val="28"/>
              </w:rPr>
              <w:t xml:space="preserve">торговых центров, с последующем оформлением таблиц, графиков, отчета </w:t>
            </w:r>
            <w:r>
              <w:rPr>
                <w:rFonts w:ascii="Times New Roman" w:hAnsi="Times New Roman" w:cs="Times New Roman"/>
                <w:sz w:val="28"/>
                <w:szCs w:val="28"/>
              </w:rPr>
              <w:lastRenderedPageBreak/>
              <w:t>исследовательской работы</w:t>
            </w:r>
          </w:p>
        </w:tc>
      </w:tr>
      <w:tr w:rsidR="00713E78" w14:paraId="21A92DA0" w14:textId="77777777" w:rsidTr="00713E78">
        <w:tc>
          <w:tcPr>
            <w:tcW w:w="710" w:type="dxa"/>
          </w:tcPr>
          <w:p w14:paraId="45E29811" w14:textId="15E337FA" w:rsidR="00713E78" w:rsidRDefault="00A71B65" w:rsidP="00713E78">
            <w:pPr>
              <w:jc w:val="center"/>
              <w:rPr>
                <w:rFonts w:ascii="Times New Roman" w:hAnsi="Times New Roman" w:cs="Times New Roman"/>
                <w:sz w:val="28"/>
                <w:szCs w:val="28"/>
              </w:rPr>
            </w:pPr>
            <w:r>
              <w:rPr>
                <w:rFonts w:ascii="Times New Roman" w:hAnsi="Times New Roman" w:cs="Times New Roman"/>
                <w:sz w:val="28"/>
                <w:szCs w:val="28"/>
              </w:rPr>
              <w:lastRenderedPageBreak/>
              <w:t>1</w:t>
            </w:r>
            <w:r w:rsidR="00713E78">
              <w:rPr>
                <w:rFonts w:ascii="Times New Roman" w:hAnsi="Times New Roman" w:cs="Times New Roman"/>
                <w:sz w:val="28"/>
                <w:szCs w:val="28"/>
              </w:rPr>
              <w:t>0</w:t>
            </w:r>
          </w:p>
        </w:tc>
        <w:tc>
          <w:tcPr>
            <w:tcW w:w="3515" w:type="dxa"/>
          </w:tcPr>
          <w:p w14:paraId="20F09C85" w14:textId="77777777" w:rsidR="00713E78" w:rsidRPr="00F07069" w:rsidRDefault="00713E78" w:rsidP="00713E78">
            <w:pPr>
              <w:jc w:val="both"/>
              <w:rPr>
                <w:rFonts w:ascii="Times New Roman" w:hAnsi="Times New Roman" w:cs="Times New Roman"/>
                <w:sz w:val="28"/>
                <w:szCs w:val="28"/>
              </w:rPr>
            </w:pPr>
            <w:r>
              <w:rPr>
                <w:rFonts w:ascii="Times New Roman" w:hAnsi="Times New Roman" w:cs="Times New Roman"/>
                <w:sz w:val="28"/>
                <w:szCs w:val="28"/>
              </w:rPr>
              <w:t>«</w:t>
            </w:r>
            <w:r w:rsidRPr="00F07069">
              <w:rPr>
                <w:rFonts w:ascii="Times New Roman" w:hAnsi="Times New Roman" w:cs="Times New Roman"/>
                <w:sz w:val="28"/>
                <w:szCs w:val="28"/>
              </w:rPr>
              <w:t>Как изучить потребителей</w:t>
            </w:r>
            <w:r>
              <w:rPr>
                <w:rFonts w:ascii="Times New Roman" w:hAnsi="Times New Roman" w:cs="Times New Roman"/>
                <w:sz w:val="28"/>
                <w:szCs w:val="28"/>
              </w:rPr>
              <w:t>?»</w:t>
            </w:r>
          </w:p>
        </w:tc>
        <w:tc>
          <w:tcPr>
            <w:tcW w:w="1022" w:type="dxa"/>
          </w:tcPr>
          <w:p w14:paraId="49B153B6" w14:textId="0C4ACAC2" w:rsidR="00713E78" w:rsidRDefault="005D52BD" w:rsidP="00713E78">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14:paraId="32E54C34" w14:textId="77777777" w:rsidR="00713E78" w:rsidRPr="00F07069" w:rsidRDefault="00713E78" w:rsidP="00713E78">
            <w:pPr>
              <w:jc w:val="both"/>
              <w:rPr>
                <w:rFonts w:ascii="Times New Roman" w:hAnsi="Times New Roman" w:cs="Times New Roman"/>
                <w:sz w:val="28"/>
                <w:szCs w:val="28"/>
              </w:rPr>
            </w:pPr>
            <w:r w:rsidRPr="00F07069">
              <w:rPr>
                <w:rFonts w:ascii="Times New Roman" w:hAnsi="Times New Roman" w:cs="Times New Roman"/>
                <w:sz w:val="28"/>
                <w:szCs w:val="28"/>
              </w:rPr>
              <w:t xml:space="preserve">Анкетирование потребителей конкретных товаров, используя социальные сети </w:t>
            </w:r>
            <w:proofErr w:type="spellStart"/>
            <w:r w:rsidRPr="00F07069">
              <w:rPr>
                <w:rFonts w:ascii="Times New Roman" w:hAnsi="Times New Roman" w:cs="Times New Roman"/>
                <w:sz w:val="28"/>
                <w:szCs w:val="28"/>
              </w:rPr>
              <w:t>Инстаграмм</w:t>
            </w:r>
            <w:proofErr w:type="spellEnd"/>
            <w:r w:rsidRPr="00F07069">
              <w:rPr>
                <w:rFonts w:ascii="Times New Roman" w:hAnsi="Times New Roman" w:cs="Times New Roman"/>
                <w:sz w:val="28"/>
                <w:szCs w:val="28"/>
              </w:rPr>
              <w:t>, Контакт</w:t>
            </w:r>
          </w:p>
        </w:tc>
      </w:tr>
      <w:tr w:rsidR="00713E78" w14:paraId="0B6064C5" w14:textId="77777777" w:rsidTr="00713E78">
        <w:tc>
          <w:tcPr>
            <w:tcW w:w="710" w:type="dxa"/>
          </w:tcPr>
          <w:p w14:paraId="72481895" w14:textId="77777777" w:rsidR="00713E78" w:rsidRDefault="00713E78" w:rsidP="00713E78">
            <w:pPr>
              <w:jc w:val="both"/>
              <w:rPr>
                <w:rFonts w:ascii="Times New Roman" w:hAnsi="Times New Roman" w:cs="Times New Roman"/>
                <w:b/>
                <w:sz w:val="28"/>
                <w:szCs w:val="28"/>
              </w:rPr>
            </w:pPr>
          </w:p>
        </w:tc>
        <w:tc>
          <w:tcPr>
            <w:tcW w:w="3515" w:type="dxa"/>
          </w:tcPr>
          <w:p w14:paraId="52E3F494" w14:textId="77777777" w:rsidR="00713E78" w:rsidRPr="00424820" w:rsidRDefault="00713E78" w:rsidP="00713E78">
            <w:pPr>
              <w:jc w:val="both"/>
              <w:rPr>
                <w:rFonts w:ascii="Times New Roman" w:hAnsi="Times New Roman" w:cs="Times New Roman"/>
                <w:b/>
                <w:sz w:val="28"/>
                <w:szCs w:val="28"/>
              </w:rPr>
            </w:pPr>
            <w:r>
              <w:rPr>
                <w:rFonts w:ascii="Times New Roman" w:hAnsi="Times New Roman" w:cs="Times New Roman"/>
                <w:b/>
                <w:sz w:val="28"/>
                <w:szCs w:val="28"/>
              </w:rPr>
              <w:t>Всего</w:t>
            </w:r>
          </w:p>
        </w:tc>
        <w:tc>
          <w:tcPr>
            <w:tcW w:w="1022" w:type="dxa"/>
          </w:tcPr>
          <w:p w14:paraId="0E2AB3B3" w14:textId="4F8CF826" w:rsidR="00713E78" w:rsidRPr="0034073F" w:rsidRDefault="00A71B65" w:rsidP="00713E78">
            <w:pPr>
              <w:jc w:val="center"/>
              <w:rPr>
                <w:rFonts w:ascii="Times New Roman" w:hAnsi="Times New Roman" w:cs="Times New Roman"/>
                <w:sz w:val="28"/>
                <w:szCs w:val="28"/>
              </w:rPr>
            </w:pPr>
            <w:r>
              <w:rPr>
                <w:rFonts w:ascii="Times New Roman" w:hAnsi="Times New Roman" w:cs="Times New Roman"/>
                <w:sz w:val="28"/>
                <w:szCs w:val="28"/>
              </w:rPr>
              <w:t>6</w:t>
            </w:r>
            <w:r w:rsidR="00713E78" w:rsidRPr="0034073F">
              <w:rPr>
                <w:rFonts w:ascii="Times New Roman" w:hAnsi="Times New Roman" w:cs="Times New Roman"/>
                <w:sz w:val="28"/>
                <w:szCs w:val="28"/>
              </w:rPr>
              <w:t>0</w:t>
            </w:r>
          </w:p>
        </w:tc>
        <w:tc>
          <w:tcPr>
            <w:tcW w:w="4960" w:type="dxa"/>
          </w:tcPr>
          <w:p w14:paraId="173C9D04" w14:textId="77777777" w:rsidR="00713E78" w:rsidRDefault="00713E78" w:rsidP="00713E78">
            <w:pPr>
              <w:jc w:val="both"/>
              <w:rPr>
                <w:rFonts w:ascii="Times New Roman" w:hAnsi="Times New Roman" w:cs="Times New Roman"/>
                <w:b/>
                <w:sz w:val="28"/>
                <w:szCs w:val="28"/>
              </w:rPr>
            </w:pPr>
          </w:p>
        </w:tc>
      </w:tr>
    </w:tbl>
    <w:p w14:paraId="254C7829" w14:textId="127E1E75" w:rsidR="00713E78" w:rsidRPr="00BC778B" w:rsidRDefault="00BC778B" w:rsidP="00BC778B">
      <w:pPr>
        <w:tabs>
          <w:tab w:val="left" w:pos="70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4. </w:t>
      </w:r>
      <w:r w:rsidR="00713E78" w:rsidRPr="00BC778B">
        <w:rPr>
          <w:rFonts w:ascii="Times New Roman" w:hAnsi="Times New Roman" w:cs="Times New Roman"/>
          <w:b/>
          <w:sz w:val="28"/>
          <w:szCs w:val="28"/>
        </w:rPr>
        <w:t>ПОКАЗАТЕЛИ ОЦЕНКИ</w:t>
      </w:r>
    </w:p>
    <w:p w14:paraId="01AA7B64" w14:textId="77777777" w:rsidR="00713E78" w:rsidRDefault="00713E78" w:rsidP="00713E7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Pr="008058D2">
        <w:rPr>
          <w:rFonts w:ascii="Times New Roman" w:hAnsi="Times New Roman" w:cs="Times New Roman"/>
          <w:b/>
          <w:sz w:val="28"/>
          <w:szCs w:val="28"/>
        </w:rPr>
        <w:t>МЕЖДИСЦИПЛИНАРНОГО КУРСА ВНЕУРОЧНОЙ ДЕЯТЕЛЬНОСТИ</w:t>
      </w:r>
    </w:p>
    <w:p w14:paraId="044C4B2D" w14:textId="77777777" w:rsidR="00713E78" w:rsidRDefault="00713E78" w:rsidP="00713E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060"/>
        <w:gridCol w:w="3163"/>
      </w:tblGrid>
      <w:tr w:rsidR="00713E78" w:rsidRPr="0053660E" w14:paraId="6A5A7865" w14:textId="77777777" w:rsidTr="00713E78">
        <w:tc>
          <w:tcPr>
            <w:tcW w:w="3348" w:type="dxa"/>
            <w:shd w:val="clear" w:color="auto" w:fill="auto"/>
            <w:vAlign w:val="center"/>
          </w:tcPr>
          <w:p w14:paraId="7DECB864" w14:textId="77777777" w:rsidR="00713E78" w:rsidRPr="0053660E" w:rsidRDefault="00713E78" w:rsidP="00713E78">
            <w:pPr>
              <w:spacing w:after="0" w:line="240" w:lineRule="auto"/>
              <w:jc w:val="center"/>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 xml:space="preserve">Результаты </w:t>
            </w:r>
          </w:p>
          <w:p w14:paraId="7D6ACA41" w14:textId="77777777" w:rsidR="00713E78" w:rsidRPr="0053660E" w:rsidRDefault="00713E78" w:rsidP="00713E78">
            <w:pPr>
              <w:spacing w:after="0" w:line="240" w:lineRule="auto"/>
              <w:jc w:val="center"/>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(освоенные общие компетенции)</w:t>
            </w:r>
          </w:p>
        </w:tc>
        <w:tc>
          <w:tcPr>
            <w:tcW w:w="3060" w:type="dxa"/>
            <w:shd w:val="clear" w:color="auto" w:fill="auto"/>
            <w:vAlign w:val="center"/>
          </w:tcPr>
          <w:p w14:paraId="04DE0CF0" w14:textId="77777777" w:rsidR="00713E78" w:rsidRPr="0053660E" w:rsidRDefault="00713E78" w:rsidP="00713E78">
            <w:pPr>
              <w:spacing w:after="0" w:line="240" w:lineRule="auto"/>
              <w:jc w:val="center"/>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Основные показатели оценки результата</w:t>
            </w:r>
          </w:p>
        </w:tc>
        <w:tc>
          <w:tcPr>
            <w:tcW w:w="3163" w:type="dxa"/>
            <w:shd w:val="clear" w:color="auto" w:fill="auto"/>
            <w:vAlign w:val="center"/>
          </w:tcPr>
          <w:p w14:paraId="55A30743" w14:textId="77777777" w:rsidR="00713E78" w:rsidRPr="0053660E" w:rsidRDefault="00713E78" w:rsidP="00713E78">
            <w:pPr>
              <w:spacing w:after="0" w:line="240" w:lineRule="auto"/>
              <w:jc w:val="center"/>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Формы и методы контроля и оценки </w:t>
            </w:r>
          </w:p>
        </w:tc>
      </w:tr>
      <w:tr w:rsidR="00713E78" w:rsidRPr="0053660E" w14:paraId="52EC0FB7" w14:textId="77777777" w:rsidTr="00713E78">
        <w:tc>
          <w:tcPr>
            <w:tcW w:w="3348" w:type="dxa"/>
            <w:shd w:val="clear" w:color="auto" w:fill="auto"/>
          </w:tcPr>
          <w:p w14:paraId="2BC9997A"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1.Понимать сущность и социальную значимость своей будущей профессии, проявлять к ней устойчивый интерес</w:t>
            </w:r>
          </w:p>
        </w:tc>
        <w:tc>
          <w:tcPr>
            <w:tcW w:w="3060" w:type="dxa"/>
            <w:shd w:val="clear" w:color="auto" w:fill="auto"/>
          </w:tcPr>
          <w:p w14:paraId="7011AE8A"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-демонстрация интереса к будущей профессии;</w:t>
            </w:r>
          </w:p>
        </w:tc>
        <w:tc>
          <w:tcPr>
            <w:tcW w:w="3163" w:type="dxa"/>
            <w:shd w:val="clear" w:color="auto" w:fill="auto"/>
          </w:tcPr>
          <w:p w14:paraId="7161E070"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3F6646E3" w14:textId="77777777" w:rsidTr="00713E78">
        <w:tc>
          <w:tcPr>
            <w:tcW w:w="3348" w:type="dxa"/>
            <w:shd w:val="clear" w:color="auto" w:fill="auto"/>
            <w:vAlign w:val="center"/>
          </w:tcPr>
          <w:p w14:paraId="4523B007"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060" w:type="dxa"/>
            <w:shd w:val="clear" w:color="auto" w:fill="auto"/>
            <w:vAlign w:val="center"/>
          </w:tcPr>
          <w:p w14:paraId="0524E080"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-организация собственной деятельности в соответствии с поставленной целью;</w:t>
            </w:r>
          </w:p>
          <w:p w14:paraId="72C54DD0"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определение м выбор способов решения задачи в соответствии с заданными условиями и имеющимися ресурсами;</w:t>
            </w:r>
          </w:p>
        </w:tc>
        <w:tc>
          <w:tcPr>
            <w:tcW w:w="3163" w:type="dxa"/>
            <w:shd w:val="clear" w:color="auto" w:fill="auto"/>
            <w:vAlign w:val="center"/>
          </w:tcPr>
          <w:p w14:paraId="16471110"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1C623211" w14:textId="77777777" w:rsidTr="00713E78">
        <w:tc>
          <w:tcPr>
            <w:tcW w:w="3348" w:type="dxa"/>
            <w:shd w:val="clear" w:color="auto" w:fill="auto"/>
            <w:vAlign w:val="center"/>
          </w:tcPr>
          <w:p w14:paraId="51BA5585"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3.Принимать решения в стандартных и нестандартных ситуациях и нести за них ответственность</w:t>
            </w:r>
          </w:p>
        </w:tc>
        <w:tc>
          <w:tcPr>
            <w:tcW w:w="3060" w:type="dxa"/>
            <w:shd w:val="clear" w:color="auto" w:fill="auto"/>
            <w:vAlign w:val="center"/>
          </w:tcPr>
          <w:p w14:paraId="746FAE19" w14:textId="7FA4C8D9" w:rsidR="00713E78" w:rsidRPr="0053660E" w:rsidRDefault="00713E78" w:rsidP="00011A20">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-решение стандартных и нестандартных профессиональных задач;</w:t>
            </w:r>
          </w:p>
        </w:tc>
        <w:tc>
          <w:tcPr>
            <w:tcW w:w="3163" w:type="dxa"/>
            <w:shd w:val="clear" w:color="auto" w:fill="auto"/>
            <w:vAlign w:val="center"/>
          </w:tcPr>
          <w:p w14:paraId="7B76ECAA"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1584A5C4" w14:textId="77777777" w:rsidTr="00713E78">
        <w:tc>
          <w:tcPr>
            <w:tcW w:w="3348" w:type="dxa"/>
            <w:shd w:val="clear" w:color="auto" w:fill="auto"/>
            <w:vAlign w:val="center"/>
          </w:tcPr>
          <w:p w14:paraId="7E2776D6"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060" w:type="dxa"/>
            <w:shd w:val="clear" w:color="auto" w:fill="auto"/>
            <w:vAlign w:val="center"/>
          </w:tcPr>
          <w:p w14:paraId="4B06E694"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-эффективный поиск необходимой информации;</w:t>
            </w:r>
          </w:p>
          <w:p w14:paraId="62C898E6"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-использование различных источников, включая электронные;</w:t>
            </w:r>
          </w:p>
        </w:tc>
        <w:tc>
          <w:tcPr>
            <w:tcW w:w="3163" w:type="dxa"/>
            <w:shd w:val="clear" w:color="auto" w:fill="auto"/>
            <w:vAlign w:val="center"/>
          </w:tcPr>
          <w:p w14:paraId="449EA74A"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61C100BC" w14:textId="77777777" w:rsidTr="00713E78">
        <w:tc>
          <w:tcPr>
            <w:tcW w:w="3348" w:type="dxa"/>
            <w:shd w:val="clear" w:color="auto" w:fill="auto"/>
          </w:tcPr>
          <w:p w14:paraId="1CD8088D"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5 Владеть информационной культурой, анализировать и оценивать информацию с использованием информационно-коммуникационных технологий.</w:t>
            </w:r>
          </w:p>
        </w:tc>
        <w:tc>
          <w:tcPr>
            <w:tcW w:w="3060" w:type="dxa"/>
            <w:shd w:val="clear" w:color="auto" w:fill="auto"/>
            <w:vAlign w:val="center"/>
          </w:tcPr>
          <w:p w14:paraId="26CCD37A"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-эффективный поиск необходимой информации;</w:t>
            </w:r>
          </w:p>
          <w:p w14:paraId="1AD9C963"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-использование различных источников, включая электронные;</w:t>
            </w:r>
          </w:p>
        </w:tc>
        <w:tc>
          <w:tcPr>
            <w:tcW w:w="3163" w:type="dxa"/>
            <w:shd w:val="clear" w:color="auto" w:fill="auto"/>
          </w:tcPr>
          <w:p w14:paraId="300F9B2E"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5E143DB6" w14:textId="77777777" w:rsidTr="00713E78">
        <w:tc>
          <w:tcPr>
            <w:tcW w:w="3348" w:type="dxa"/>
            <w:shd w:val="clear" w:color="auto" w:fill="auto"/>
          </w:tcPr>
          <w:p w14:paraId="44462202"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6. Работать в коллективе и в команде, эффективно общаться с коллегами, руководством, потребителями</w:t>
            </w:r>
          </w:p>
        </w:tc>
        <w:tc>
          <w:tcPr>
            <w:tcW w:w="3060" w:type="dxa"/>
            <w:shd w:val="clear" w:color="auto" w:fill="auto"/>
          </w:tcPr>
          <w:p w14:paraId="51938E47"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-эффективное взаимодействие с обучающимися, преподавателями и руководством в ходе </w:t>
            </w:r>
            <w:r w:rsidRPr="0053660E">
              <w:rPr>
                <w:rFonts w:ascii="Times New Roman" w:eastAsia="Times New Roman" w:hAnsi="Times New Roman" w:cs="Times New Roman"/>
                <w:sz w:val="24"/>
                <w:szCs w:val="24"/>
              </w:rPr>
              <w:lastRenderedPageBreak/>
              <w:t>обучения;</w:t>
            </w:r>
          </w:p>
        </w:tc>
        <w:tc>
          <w:tcPr>
            <w:tcW w:w="3163" w:type="dxa"/>
            <w:shd w:val="clear" w:color="auto" w:fill="auto"/>
          </w:tcPr>
          <w:p w14:paraId="24C614AF"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lastRenderedPageBreak/>
              <w:t xml:space="preserve">Интерпретация результатов наблюдений за деятельностью обучающегося </w:t>
            </w:r>
          </w:p>
        </w:tc>
      </w:tr>
      <w:tr w:rsidR="00713E78" w:rsidRPr="0053660E" w14:paraId="4EDAC2AC" w14:textId="77777777" w:rsidTr="00713E78">
        <w:tc>
          <w:tcPr>
            <w:tcW w:w="3348" w:type="dxa"/>
            <w:shd w:val="clear" w:color="auto" w:fill="auto"/>
          </w:tcPr>
          <w:p w14:paraId="49905B8A"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7.Брать на себя ответственность за работу членов команды (подчиненных), за результат выполнения заданий</w:t>
            </w:r>
          </w:p>
        </w:tc>
        <w:tc>
          <w:tcPr>
            <w:tcW w:w="3060" w:type="dxa"/>
            <w:shd w:val="clear" w:color="auto" w:fill="auto"/>
          </w:tcPr>
          <w:p w14:paraId="4214909A"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-самоанализ и коррекция результатов собственной работы; </w:t>
            </w:r>
          </w:p>
        </w:tc>
        <w:tc>
          <w:tcPr>
            <w:tcW w:w="3163" w:type="dxa"/>
            <w:shd w:val="clear" w:color="auto" w:fill="auto"/>
          </w:tcPr>
          <w:p w14:paraId="29FC4B20"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57F9496F" w14:textId="77777777" w:rsidTr="00713E78">
        <w:tc>
          <w:tcPr>
            <w:tcW w:w="3348" w:type="dxa"/>
            <w:shd w:val="clear" w:color="auto" w:fill="auto"/>
          </w:tcPr>
          <w:p w14:paraId="396B153B"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060" w:type="dxa"/>
            <w:shd w:val="clear" w:color="auto" w:fill="auto"/>
          </w:tcPr>
          <w:p w14:paraId="5C1A3C9E" w14:textId="77777777"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-организация самостоятельных занятий при изучении профессионального модуля;</w:t>
            </w:r>
          </w:p>
        </w:tc>
        <w:tc>
          <w:tcPr>
            <w:tcW w:w="3163" w:type="dxa"/>
            <w:shd w:val="clear" w:color="auto" w:fill="auto"/>
          </w:tcPr>
          <w:p w14:paraId="75945E79"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r w:rsidR="00713E78" w:rsidRPr="0053660E" w14:paraId="212F0472" w14:textId="77777777" w:rsidTr="00713E78">
        <w:tc>
          <w:tcPr>
            <w:tcW w:w="3348" w:type="dxa"/>
            <w:shd w:val="clear" w:color="auto" w:fill="auto"/>
          </w:tcPr>
          <w:p w14:paraId="1182FC5F" w14:textId="77777777" w:rsidR="00713E78" w:rsidRPr="0053660E" w:rsidRDefault="00713E78" w:rsidP="00713E78">
            <w:pPr>
              <w:spacing w:after="0" w:line="240" w:lineRule="auto"/>
              <w:rPr>
                <w:rFonts w:ascii="Times New Roman" w:eastAsia="Times New Roman" w:hAnsi="Times New Roman" w:cs="Times New Roman"/>
                <w:bCs/>
                <w:sz w:val="24"/>
                <w:szCs w:val="24"/>
              </w:rPr>
            </w:pPr>
            <w:r w:rsidRPr="0053660E">
              <w:rPr>
                <w:rFonts w:ascii="Times New Roman" w:eastAsia="Times New Roman" w:hAnsi="Times New Roman" w:cs="Times New Roman"/>
                <w:bCs/>
                <w:sz w:val="24"/>
                <w:szCs w:val="24"/>
              </w:rPr>
              <w:t>ОК 9. Ориентироваться в условиях частой смены технологий в профессиональной деятельности</w:t>
            </w:r>
          </w:p>
        </w:tc>
        <w:tc>
          <w:tcPr>
            <w:tcW w:w="3060" w:type="dxa"/>
            <w:shd w:val="clear" w:color="auto" w:fill="auto"/>
          </w:tcPr>
          <w:p w14:paraId="69188234" w14:textId="55B494B3" w:rsidR="00713E78" w:rsidRPr="0053660E" w:rsidRDefault="00713E78" w:rsidP="00713E78">
            <w:pPr>
              <w:tabs>
                <w:tab w:val="left" w:pos="252"/>
              </w:tabs>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-анал</w:t>
            </w:r>
            <w:r w:rsidR="00011A20">
              <w:rPr>
                <w:rFonts w:ascii="Times New Roman" w:eastAsia="Times New Roman" w:hAnsi="Times New Roman" w:cs="Times New Roman"/>
                <w:sz w:val="24"/>
                <w:szCs w:val="24"/>
              </w:rPr>
              <w:t xml:space="preserve">из инноваций в области </w:t>
            </w:r>
            <w:proofErr w:type="spellStart"/>
            <w:r w:rsidR="00011A20">
              <w:rPr>
                <w:rFonts w:ascii="Times New Roman" w:eastAsia="Times New Roman" w:hAnsi="Times New Roman" w:cs="Times New Roman"/>
                <w:sz w:val="24"/>
                <w:szCs w:val="24"/>
              </w:rPr>
              <w:t>мерчандайзинга</w:t>
            </w:r>
            <w:proofErr w:type="spellEnd"/>
            <w:r w:rsidRPr="0053660E">
              <w:rPr>
                <w:rFonts w:ascii="Times New Roman" w:eastAsia="Times New Roman" w:hAnsi="Times New Roman" w:cs="Times New Roman"/>
                <w:sz w:val="24"/>
                <w:szCs w:val="24"/>
              </w:rPr>
              <w:t>;</w:t>
            </w:r>
          </w:p>
        </w:tc>
        <w:tc>
          <w:tcPr>
            <w:tcW w:w="3163" w:type="dxa"/>
            <w:shd w:val="clear" w:color="auto" w:fill="auto"/>
          </w:tcPr>
          <w:p w14:paraId="6C47FFD8" w14:textId="77777777" w:rsidR="00713E78" w:rsidRPr="0053660E" w:rsidRDefault="00713E78" w:rsidP="00713E78">
            <w:pPr>
              <w:spacing w:after="0" w:line="240" w:lineRule="auto"/>
              <w:rPr>
                <w:rFonts w:ascii="Times New Roman" w:eastAsia="Times New Roman" w:hAnsi="Times New Roman" w:cs="Times New Roman"/>
                <w:sz w:val="24"/>
                <w:szCs w:val="24"/>
              </w:rPr>
            </w:pPr>
            <w:r w:rsidRPr="0053660E">
              <w:rPr>
                <w:rFonts w:ascii="Times New Roman" w:eastAsia="Times New Roman" w:hAnsi="Times New Roman" w:cs="Times New Roman"/>
                <w:sz w:val="24"/>
                <w:szCs w:val="24"/>
              </w:rPr>
              <w:t xml:space="preserve">Интерпретация результатов наблюдений за деятельностью обучающегося </w:t>
            </w:r>
          </w:p>
        </w:tc>
      </w:tr>
    </w:tbl>
    <w:p w14:paraId="23CA5060" w14:textId="77777777" w:rsidR="00713E78" w:rsidRPr="0053660E" w:rsidRDefault="00713E78" w:rsidP="00713E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rPr>
      </w:pPr>
    </w:p>
    <w:p w14:paraId="237A26E1" w14:textId="77777777" w:rsidR="00713E78" w:rsidRPr="0023571F" w:rsidRDefault="00713E78" w:rsidP="00713E78">
      <w:pPr>
        <w:pStyle w:val="a3"/>
        <w:tabs>
          <w:tab w:val="left" w:pos="709"/>
        </w:tabs>
        <w:spacing w:after="0" w:line="240" w:lineRule="auto"/>
        <w:ind w:left="1080"/>
        <w:jc w:val="center"/>
        <w:rPr>
          <w:rFonts w:ascii="Times New Roman" w:hAnsi="Times New Roman" w:cs="Times New Roman"/>
          <w:b/>
          <w:sz w:val="28"/>
          <w:szCs w:val="28"/>
        </w:rPr>
      </w:pPr>
    </w:p>
    <w:p w14:paraId="20323B77" w14:textId="77777777" w:rsidR="00713E78" w:rsidRPr="00B75FF2" w:rsidRDefault="00713E78" w:rsidP="00713E78">
      <w:pPr>
        <w:tabs>
          <w:tab w:val="left" w:pos="709"/>
        </w:tabs>
        <w:spacing w:after="0" w:line="240" w:lineRule="auto"/>
        <w:ind w:left="142"/>
        <w:jc w:val="center"/>
        <w:rPr>
          <w:rFonts w:ascii="Times New Roman" w:hAnsi="Times New Roman" w:cs="Times New Roman"/>
          <w:b/>
          <w:sz w:val="28"/>
          <w:szCs w:val="28"/>
        </w:rPr>
      </w:pPr>
    </w:p>
    <w:p w14:paraId="422000C6" w14:textId="77777777" w:rsidR="00713E78" w:rsidRPr="00D86550" w:rsidRDefault="00713E78" w:rsidP="00713E78">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Pr="008058D2">
        <w:rPr>
          <w:rFonts w:ascii="Times New Roman" w:hAnsi="Times New Roman" w:cs="Times New Roman"/>
          <w:b/>
          <w:bCs/>
          <w:sz w:val="28"/>
          <w:szCs w:val="28"/>
        </w:rPr>
        <w:t>МЕЖДИСЦИПЛИНАРНОГО КУРСА ВНЕУРОЧНОЙ ДЕЯТЕЛЬНОСТИ</w:t>
      </w:r>
    </w:p>
    <w:p w14:paraId="60CA7CC7" w14:textId="77777777" w:rsidR="00713E78" w:rsidRPr="00B75FF2" w:rsidRDefault="00713E78" w:rsidP="00713E78">
      <w:pPr>
        <w:pStyle w:val="a3"/>
        <w:jc w:val="both"/>
        <w:rPr>
          <w:rFonts w:ascii="Times New Roman" w:hAnsi="Times New Roman" w:cs="Times New Roman"/>
          <w:b/>
          <w:bCs/>
          <w:sz w:val="28"/>
          <w:szCs w:val="28"/>
        </w:rPr>
      </w:pPr>
    </w:p>
    <w:p w14:paraId="5321B7C2" w14:textId="3E40F849"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w:t>
      </w:r>
      <w:r w:rsidR="00BA48EC" w:rsidRPr="00106FDB">
        <w:rPr>
          <w:bCs/>
          <w:sz w:val="28"/>
          <w:szCs w:val="28"/>
        </w:rPr>
        <w:t>реализующих профессиональную образовательную программу</w:t>
      </w:r>
      <w:r w:rsidR="00BA48EC">
        <w:rPr>
          <w:bCs/>
          <w:sz w:val="28"/>
          <w:szCs w:val="28"/>
        </w:rPr>
        <w:t xml:space="preserve"> специалистов среднего звена ППССЗ</w:t>
      </w:r>
      <w:r w:rsidR="00BA48EC" w:rsidRPr="00106FDB">
        <w:rPr>
          <w:bCs/>
          <w:sz w:val="28"/>
          <w:szCs w:val="28"/>
        </w:rPr>
        <w:t xml:space="preserve"> СПО </w:t>
      </w:r>
      <w:bookmarkStart w:id="0" w:name="_GoBack"/>
      <w:bookmarkEnd w:id="0"/>
      <w:r w:rsidRPr="00B75FF2">
        <w:rPr>
          <w:color w:val="000000"/>
          <w:sz w:val="28"/>
          <w:szCs w:val="28"/>
        </w:rPr>
        <w:t>на базе основного общего образования, учебного кабинета, в котором имеется возможность обеспечить свободный доступ в Интернет в период внеу</w:t>
      </w:r>
      <w:r>
        <w:rPr>
          <w:color w:val="000000"/>
          <w:sz w:val="28"/>
          <w:szCs w:val="28"/>
        </w:rPr>
        <w:t>рочной</w:t>
      </w:r>
      <w:r w:rsidRPr="00B75FF2">
        <w:rPr>
          <w:color w:val="000000"/>
          <w:sz w:val="28"/>
          <w:szCs w:val="28"/>
        </w:rPr>
        <w:t xml:space="preserve"> деятельности обучающихся.</w:t>
      </w:r>
    </w:p>
    <w:p w14:paraId="4F9362AB"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643D281D"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1938D341"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340D1B9D"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75E915F2" w14:textId="0F9DDCB2"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 наглядные пособия</w:t>
      </w:r>
      <w:proofErr w:type="gramStart"/>
      <w:r w:rsidRPr="00B75FF2">
        <w:rPr>
          <w:color w:val="000000"/>
          <w:sz w:val="28"/>
          <w:szCs w:val="28"/>
        </w:rPr>
        <w:t xml:space="preserve"> </w:t>
      </w:r>
      <w:r w:rsidR="00AC70C0">
        <w:rPr>
          <w:color w:val="000000"/>
          <w:sz w:val="28"/>
          <w:szCs w:val="28"/>
        </w:rPr>
        <w:t>;</w:t>
      </w:r>
      <w:proofErr w:type="gramEnd"/>
    </w:p>
    <w:p w14:paraId="09FBE2CC"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1F386595" w14:textId="77777777" w:rsidR="00713E78" w:rsidRPr="00B75FF2" w:rsidRDefault="00713E78" w:rsidP="00713E7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519DC4D1"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C946EE7"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556F59C0" w14:textId="77777777" w:rsidR="00713E78" w:rsidRPr="00B75FF2" w:rsidRDefault="00713E78" w:rsidP="00713E7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2BD2FFAE" w14:textId="77777777" w:rsidR="00713E78" w:rsidRDefault="00713E78" w:rsidP="00713E78">
      <w:pPr>
        <w:jc w:val="center"/>
        <w:rPr>
          <w:rFonts w:ascii="Times New Roman" w:hAnsi="Times New Roman" w:cs="Times New Roman"/>
          <w:b/>
          <w:bCs/>
        </w:rPr>
      </w:pPr>
    </w:p>
    <w:p w14:paraId="58A78363" w14:textId="77777777" w:rsidR="00713E78" w:rsidRPr="00A33611" w:rsidRDefault="00713E78" w:rsidP="00713E7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2D684A41" w14:textId="77777777" w:rsidR="00713E78" w:rsidRPr="00AC70C0" w:rsidRDefault="00713E78" w:rsidP="00AC70C0">
      <w:pPr>
        <w:pStyle w:val="a7"/>
        <w:spacing w:before="0" w:beforeAutospacing="0" w:after="0" w:afterAutospacing="0"/>
        <w:rPr>
          <w:b/>
          <w:sz w:val="28"/>
          <w:szCs w:val="28"/>
        </w:rPr>
      </w:pPr>
      <w:r w:rsidRPr="00AC70C0">
        <w:rPr>
          <w:b/>
          <w:sz w:val="28"/>
          <w:szCs w:val="28"/>
        </w:rPr>
        <w:t xml:space="preserve">Нормативно-правовые документы: </w:t>
      </w:r>
    </w:p>
    <w:p w14:paraId="23534197" w14:textId="2E593FB6" w:rsidR="00713E78" w:rsidRDefault="00AC70C0" w:rsidP="00AC70C0">
      <w:pPr>
        <w:pStyle w:val="a7"/>
        <w:spacing w:before="0" w:beforeAutospacing="0" w:after="0" w:afterAutospacing="0"/>
        <w:rPr>
          <w:sz w:val="28"/>
          <w:szCs w:val="28"/>
        </w:rPr>
      </w:pPr>
      <w:r>
        <w:rPr>
          <w:sz w:val="28"/>
          <w:szCs w:val="28"/>
        </w:rPr>
        <w:t>1.</w:t>
      </w:r>
      <w:r w:rsidR="00713E78" w:rsidRPr="00906ADE">
        <w:rPr>
          <w:sz w:val="28"/>
          <w:szCs w:val="28"/>
        </w:rPr>
        <w:t xml:space="preserve">Федеральный закон от 13 марта 2006 г. № 38-ФЗ «О рекламе» </w:t>
      </w:r>
    </w:p>
    <w:p w14:paraId="6899B1D9" w14:textId="30EDE762" w:rsidR="00713E78" w:rsidRDefault="00AC70C0" w:rsidP="00AC70C0">
      <w:pPr>
        <w:pStyle w:val="a7"/>
        <w:spacing w:before="0" w:beforeAutospacing="0" w:after="0" w:afterAutospacing="0"/>
        <w:rPr>
          <w:sz w:val="28"/>
          <w:szCs w:val="28"/>
        </w:rPr>
      </w:pPr>
      <w:r>
        <w:rPr>
          <w:sz w:val="28"/>
          <w:szCs w:val="28"/>
        </w:rPr>
        <w:t>2.</w:t>
      </w:r>
      <w:r w:rsidR="00713E78" w:rsidRPr="003B6C72">
        <w:rPr>
          <w:sz w:val="28"/>
          <w:szCs w:val="28"/>
        </w:rPr>
        <w:t xml:space="preserve">Закон РФ от 07.02.1992 N 2300-1 (ред. от 29.07.2018) "О защите прав потребителей" </w:t>
      </w:r>
    </w:p>
    <w:p w14:paraId="6B48CF69" w14:textId="31D27245" w:rsidR="00713E78" w:rsidRPr="003B6C72" w:rsidRDefault="00AC70C0" w:rsidP="00AC70C0">
      <w:pPr>
        <w:pStyle w:val="a7"/>
        <w:spacing w:before="0" w:beforeAutospacing="0" w:after="0" w:afterAutospacing="0"/>
        <w:rPr>
          <w:sz w:val="28"/>
          <w:szCs w:val="28"/>
        </w:rPr>
      </w:pPr>
      <w:r>
        <w:rPr>
          <w:sz w:val="28"/>
          <w:szCs w:val="28"/>
        </w:rPr>
        <w:t>3.</w:t>
      </w:r>
      <w:r w:rsidR="00713E78" w:rsidRPr="003B6C72">
        <w:rPr>
          <w:sz w:val="28"/>
          <w:szCs w:val="28"/>
        </w:rPr>
        <w:t xml:space="preserve">Федеральный закон от 28.12.2009 № 381-ФЗ «Об основах государственного регулирования торговой деятельности в Российской Федерации» </w:t>
      </w:r>
    </w:p>
    <w:p w14:paraId="6349D977" w14:textId="77777777" w:rsidR="00713E78" w:rsidRPr="00BC778B" w:rsidRDefault="00713E78" w:rsidP="00B422FF">
      <w:pPr>
        <w:pStyle w:val="a7"/>
        <w:spacing w:before="0" w:beforeAutospacing="0" w:after="0" w:afterAutospacing="0"/>
        <w:rPr>
          <w:b/>
          <w:sz w:val="28"/>
          <w:szCs w:val="28"/>
          <w:highlight w:val="yellow"/>
        </w:rPr>
      </w:pPr>
      <w:r w:rsidRPr="00BC778B">
        <w:rPr>
          <w:b/>
          <w:sz w:val="28"/>
          <w:szCs w:val="28"/>
          <w:highlight w:val="yellow"/>
        </w:rPr>
        <w:t xml:space="preserve">Основная литература: </w:t>
      </w:r>
    </w:p>
    <w:p w14:paraId="71768878" w14:textId="77777777" w:rsidR="00AC70C0" w:rsidRPr="00BC778B" w:rsidRDefault="00AC70C0" w:rsidP="00B422FF">
      <w:pPr>
        <w:pStyle w:val="a7"/>
        <w:spacing w:before="0" w:beforeAutospacing="0" w:after="0" w:afterAutospacing="0"/>
        <w:rPr>
          <w:b/>
          <w:sz w:val="28"/>
          <w:szCs w:val="28"/>
          <w:highlight w:val="yellow"/>
        </w:rPr>
      </w:pPr>
    </w:p>
    <w:p w14:paraId="6B5E67C4" w14:textId="77777777" w:rsidR="00AC70C0" w:rsidRPr="00BC778B" w:rsidRDefault="00AC70C0" w:rsidP="00B422FF">
      <w:pPr>
        <w:pStyle w:val="a7"/>
        <w:spacing w:before="0" w:beforeAutospacing="0" w:after="0" w:afterAutospacing="0"/>
        <w:rPr>
          <w:b/>
          <w:sz w:val="28"/>
          <w:szCs w:val="28"/>
          <w:highlight w:val="yellow"/>
        </w:rPr>
      </w:pPr>
    </w:p>
    <w:p w14:paraId="38E83D7D" w14:textId="77777777" w:rsidR="00713E78" w:rsidRDefault="00713E78" w:rsidP="00B422FF">
      <w:pPr>
        <w:pStyle w:val="a7"/>
        <w:spacing w:before="0" w:beforeAutospacing="0" w:after="0" w:afterAutospacing="0"/>
        <w:rPr>
          <w:b/>
          <w:sz w:val="28"/>
          <w:szCs w:val="28"/>
        </w:rPr>
      </w:pPr>
      <w:r w:rsidRPr="00BC778B">
        <w:rPr>
          <w:b/>
          <w:sz w:val="28"/>
          <w:szCs w:val="28"/>
          <w:highlight w:val="yellow"/>
        </w:rPr>
        <w:t>Дополнительная литература:</w:t>
      </w:r>
      <w:r w:rsidRPr="00AC70C0">
        <w:rPr>
          <w:b/>
          <w:sz w:val="28"/>
          <w:szCs w:val="28"/>
        </w:rPr>
        <w:t xml:space="preserve"> </w:t>
      </w:r>
    </w:p>
    <w:p w14:paraId="1FBFB3EE" w14:textId="77777777" w:rsidR="00AC70C0" w:rsidRDefault="00AC70C0" w:rsidP="00B422FF">
      <w:pPr>
        <w:pStyle w:val="a7"/>
        <w:spacing w:before="0" w:beforeAutospacing="0" w:after="0" w:afterAutospacing="0"/>
        <w:rPr>
          <w:b/>
          <w:sz w:val="28"/>
          <w:szCs w:val="28"/>
        </w:rPr>
      </w:pPr>
    </w:p>
    <w:p w14:paraId="18667054" w14:textId="77777777" w:rsidR="00AC70C0" w:rsidRPr="00AC70C0" w:rsidRDefault="00AC70C0" w:rsidP="00B422FF">
      <w:pPr>
        <w:pStyle w:val="a7"/>
        <w:spacing w:before="0" w:beforeAutospacing="0" w:after="0" w:afterAutospacing="0"/>
        <w:rPr>
          <w:b/>
          <w:sz w:val="28"/>
          <w:szCs w:val="28"/>
        </w:rPr>
      </w:pPr>
    </w:p>
    <w:p w14:paraId="00340DF8" w14:textId="77777777" w:rsidR="00ED7617" w:rsidRPr="00FA72DF" w:rsidRDefault="00ED7617" w:rsidP="00ED7617">
      <w:pPr>
        <w:autoSpaceDE w:val="0"/>
        <w:autoSpaceDN w:val="0"/>
        <w:adjustRightInd w:val="0"/>
        <w:spacing w:after="0" w:line="240" w:lineRule="auto"/>
        <w:rPr>
          <w:rFonts w:ascii="Times New Roman" w:hAnsi="Times New Roman" w:cs="Times New Roman"/>
          <w:sz w:val="28"/>
          <w:szCs w:val="28"/>
        </w:rPr>
      </w:pPr>
      <w:r w:rsidRPr="00FA72DF">
        <w:rPr>
          <w:rFonts w:ascii="Times New Roman" w:hAnsi="Times New Roman" w:cs="Times New Roman"/>
          <w:b/>
          <w:bCs/>
          <w:sz w:val="28"/>
          <w:szCs w:val="28"/>
        </w:rPr>
        <w:t xml:space="preserve">Интернет- ресурсы </w:t>
      </w:r>
    </w:p>
    <w:p w14:paraId="2DD2A1B6" w14:textId="103EABCE" w:rsidR="00ED7617" w:rsidRPr="00B422F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w:t>
      </w:r>
      <w:r w:rsidR="00B422FF">
        <w:rPr>
          <w:rFonts w:ascii="Times New Roman" w:hAnsi="Times New Roman" w:cs="Times New Roman"/>
          <w:sz w:val="28"/>
          <w:szCs w:val="28"/>
        </w:rPr>
        <w:t xml:space="preserve">нно-образовательных ресурсов). </w:t>
      </w:r>
    </w:p>
    <w:p w14:paraId="04929937"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gramStart"/>
      <w:r w:rsidRPr="00FA72DF">
        <w:rPr>
          <w:rFonts w:ascii="Times New Roman" w:hAnsi="Times New Roman" w:cs="Times New Roman"/>
          <w:sz w:val="28"/>
          <w:szCs w:val="28"/>
          <w:lang w:val="en-US"/>
        </w:rPr>
        <w:t>www</w:t>
      </w:r>
      <w:proofErr w:type="gramEnd"/>
      <w:r w:rsidRPr="00FA72DF">
        <w:rPr>
          <w:rFonts w:ascii="Times New Roman" w:hAnsi="Times New Roman" w:cs="Times New Roman"/>
          <w:sz w:val="28"/>
          <w:szCs w:val="28"/>
          <w:lang w:val="en-US"/>
        </w:rPr>
        <w:t xml:space="preserve">. </w:t>
      </w:r>
      <w:proofErr w:type="spellStart"/>
      <w:r w:rsidRPr="00FA72DF">
        <w:rPr>
          <w:rFonts w:ascii="Times New Roman" w:hAnsi="Times New Roman" w:cs="Times New Roman"/>
          <w:sz w:val="28"/>
          <w:szCs w:val="28"/>
          <w:lang w:val="en-US"/>
        </w:rPr>
        <w:t>booksgid</w:t>
      </w:r>
      <w:proofErr w:type="spellEnd"/>
      <w:r w:rsidRPr="00FA72DF">
        <w:rPr>
          <w:rFonts w:ascii="Times New Roman" w:hAnsi="Times New Roman" w:cs="Times New Roman"/>
          <w:sz w:val="28"/>
          <w:szCs w:val="28"/>
          <w:lang w:val="en-US"/>
        </w:rPr>
        <w:t>. com (</w:t>
      </w:r>
      <w:proofErr w:type="spellStart"/>
      <w:r w:rsidRPr="00FA72DF">
        <w:rPr>
          <w:rFonts w:ascii="Times New Roman" w:hAnsi="Times New Roman" w:cs="Times New Roman"/>
          <w:sz w:val="28"/>
          <w:szCs w:val="28"/>
        </w:rPr>
        <w:t>Воок</w:t>
      </w:r>
      <w:proofErr w:type="spellEnd"/>
      <w:r w:rsidRPr="00FA72DF">
        <w:rPr>
          <w:rFonts w:ascii="Times New Roman" w:hAnsi="Times New Roman" w:cs="Times New Roman"/>
          <w:sz w:val="28"/>
          <w:szCs w:val="28"/>
          <w:lang w:val="en-US"/>
        </w:rPr>
        <w:t xml:space="preserve">s </w:t>
      </w:r>
      <w:proofErr w:type="spellStart"/>
      <w:r w:rsidRPr="00FA72DF">
        <w:rPr>
          <w:rFonts w:ascii="Times New Roman" w:hAnsi="Times New Roman" w:cs="Times New Roman"/>
          <w:sz w:val="28"/>
          <w:szCs w:val="28"/>
          <w:lang w:val="en-US"/>
        </w:rPr>
        <w:t>Gid</w:t>
      </w:r>
      <w:proofErr w:type="spellEnd"/>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 xml:space="preserve">Электронная библиотека). </w:t>
      </w:r>
    </w:p>
    <w:p w14:paraId="070C7B2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globalteka</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Глобалтека</w:t>
      </w:r>
      <w:proofErr w:type="spellEnd"/>
      <w:r w:rsidRPr="00FA72DF">
        <w:rPr>
          <w:rFonts w:ascii="Times New Roman" w:hAnsi="Times New Roman" w:cs="Times New Roman"/>
          <w:sz w:val="28"/>
          <w:szCs w:val="28"/>
        </w:rPr>
        <w:t xml:space="preserve">. Глобальная библиотека научных ресурсов). </w:t>
      </w:r>
    </w:p>
    <w:p w14:paraId="04DCFBB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 </w:t>
      </w:r>
    </w:p>
    <w:p w14:paraId="2CB10A40"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st-books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(Лучшая учебная литература). </w:t>
      </w:r>
    </w:p>
    <w:p w14:paraId="1EE2F54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school</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(Российский образовательный портал. Доступность, качество, эффективность). </w:t>
      </w:r>
    </w:p>
    <w:p w14:paraId="03E81E81"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book</w:t>
      </w:r>
      <w:proofErr w:type="spellEnd"/>
      <w:r w:rsidRPr="00FA72DF">
        <w:rPr>
          <w:rFonts w:ascii="Times New Roman" w:hAnsi="Times New Roman" w:cs="Times New Roman"/>
          <w:sz w:val="28"/>
          <w:szCs w:val="28"/>
        </w:rPr>
        <w:t xml:space="preserve"> (Электронная библиотечная система). </w:t>
      </w:r>
    </w:p>
    <w:p w14:paraId="4F61A557" w14:textId="77777777" w:rsidR="00927F48" w:rsidRPr="008A10B9" w:rsidRDefault="00927F48" w:rsidP="00927F48">
      <w:pPr>
        <w:jc w:val="both"/>
        <w:rPr>
          <w:rFonts w:ascii="Times New Roman" w:hAnsi="Times New Roman" w:cs="Times New Roman"/>
          <w:b/>
          <w:bCs/>
        </w:rPr>
      </w:pP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1A20"/>
    <w:rsid w:val="000120AD"/>
    <w:rsid w:val="00013BB9"/>
    <w:rsid w:val="00042843"/>
    <w:rsid w:val="00045338"/>
    <w:rsid w:val="00094354"/>
    <w:rsid w:val="000B2D5C"/>
    <w:rsid w:val="00106FDB"/>
    <w:rsid w:val="001178FD"/>
    <w:rsid w:val="00123205"/>
    <w:rsid w:val="001C2D23"/>
    <w:rsid w:val="002118DA"/>
    <w:rsid w:val="0022321F"/>
    <w:rsid w:val="00234F63"/>
    <w:rsid w:val="0023571F"/>
    <w:rsid w:val="00246BE2"/>
    <w:rsid w:val="002A133C"/>
    <w:rsid w:val="00337E28"/>
    <w:rsid w:val="0034073F"/>
    <w:rsid w:val="003551CF"/>
    <w:rsid w:val="00366EFD"/>
    <w:rsid w:val="00373BE2"/>
    <w:rsid w:val="003A46E6"/>
    <w:rsid w:val="003A4B7F"/>
    <w:rsid w:val="003F1F05"/>
    <w:rsid w:val="00406D5A"/>
    <w:rsid w:val="00515A5C"/>
    <w:rsid w:val="00517487"/>
    <w:rsid w:val="00525F66"/>
    <w:rsid w:val="0053567D"/>
    <w:rsid w:val="005360CA"/>
    <w:rsid w:val="00551D0E"/>
    <w:rsid w:val="00584462"/>
    <w:rsid w:val="00594BB7"/>
    <w:rsid w:val="005D52BD"/>
    <w:rsid w:val="00600009"/>
    <w:rsid w:val="0062143A"/>
    <w:rsid w:val="006709D7"/>
    <w:rsid w:val="006A0BEC"/>
    <w:rsid w:val="006B5C88"/>
    <w:rsid w:val="00711BF8"/>
    <w:rsid w:val="00713E78"/>
    <w:rsid w:val="007244AC"/>
    <w:rsid w:val="00804395"/>
    <w:rsid w:val="008058D2"/>
    <w:rsid w:val="00826857"/>
    <w:rsid w:val="00861A9C"/>
    <w:rsid w:val="008743BE"/>
    <w:rsid w:val="008A1EDA"/>
    <w:rsid w:val="008C1C00"/>
    <w:rsid w:val="008E3A8B"/>
    <w:rsid w:val="009048EA"/>
    <w:rsid w:val="00927F48"/>
    <w:rsid w:val="009969AC"/>
    <w:rsid w:val="009B0716"/>
    <w:rsid w:val="009C6F1E"/>
    <w:rsid w:val="00A35CDA"/>
    <w:rsid w:val="00A57F01"/>
    <w:rsid w:val="00A63F03"/>
    <w:rsid w:val="00A71B65"/>
    <w:rsid w:val="00AA0C85"/>
    <w:rsid w:val="00AB7B54"/>
    <w:rsid w:val="00AC70C0"/>
    <w:rsid w:val="00B200CB"/>
    <w:rsid w:val="00B25C1D"/>
    <w:rsid w:val="00B422FF"/>
    <w:rsid w:val="00BA48EC"/>
    <w:rsid w:val="00BC4DCD"/>
    <w:rsid w:val="00BC778B"/>
    <w:rsid w:val="00BD0DFA"/>
    <w:rsid w:val="00BE3D35"/>
    <w:rsid w:val="00C42915"/>
    <w:rsid w:val="00CC3903"/>
    <w:rsid w:val="00CD4FF6"/>
    <w:rsid w:val="00D03737"/>
    <w:rsid w:val="00D3303E"/>
    <w:rsid w:val="00D83E7A"/>
    <w:rsid w:val="00D86550"/>
    <w:rsid w:val="00D92F82"/>
    <w:rsid w:val="00E21960"/>
    <w:rsid w:val="00E245C6"/>
    <w:rsid w:val="00E32986"/>
    <w:rsid w:val="00E56741"/>
    <w:rsid w:val="00E57DBF"/>
    <w:rsid w:val="00E77180"/>
    <w:rsid w:val="00EA6799"/>
    <w:rsid w:val="00EB6AF1"/>
    <w:rsid w:val="00ED7617"/>
    <w:rsid w:val="00EE180A"/>
    <w:rsid w:val="00F3705D"/>
    <w:rsid w:val="00F62AD8"/>
    <w:rsid w:val="00F836AC"/>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yout">
    <w:name w:val="layout"/>
    <w:basedOn w:val="a0"/>
    <w:rsid w:val="00713E78"/>
  </w:style>
  <w:style w:type="paragraph" w:styleId="2">
    <w:name w:val="List 2"/>
    <w:basedOn w:val="a"/>
    <w:rsid w:val="00713E78"/>
    <w:pPr>
      <w:spacing w:after="0" w:line="240" w:lineRule="auto"/>
      <w:ind w:left="566" w:hanging="283"/>
    </w:pPr>
    <w:rPr>
      <w:rFonts w:ascii="Times New Roman" w:eastAsia="Times New Roman" w:hAnsi="Times New Roman" w:cs="Times New Roman"/>
      <w:sz w:val="24"/>
      <w:szCs w:val="24"/>
      <w:lang w:eastAsia="ru-RU"/>
    </w:rPr>
  </w:style>
  <w:style w:type="paragraph" w:styleId="af6">
    <w:name w:val="List"/>
    <w:basedOn w:val="a"/>
    <w:rsid w:val="00713E78"/>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7">
    <w:name w:val="Прижатый влево"/>
    <w:basedOn w:val="a"/>
    <w:next w:val="a"/>
    <w:uiPriority w:val="99"/>
    <w:rsid w:val="00713E78"/>
    <w:pPr>
      <w:widowControl w:val="0"/>
      <w:autoSpaceDE w:val="0"/>
      <w:autoSpaceDN w:val="0"/>
      <w:adjustRightInd w:val="0"/>
      <w:spacing w:after="0" w:line="240" w:lineRule="auto"/>
    </w:pPr>
    <w:rPr>
      <w:rFonts w:ascii="Arial" w:eastAsiaTheme="minorEastAsia"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13</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6</cp:revision>
  <dcterms:created xsi:type="dcterms:W3CDTF">2021-01-12T06:46:00Z</dcterms:created>
  <dcterms:modified xsi:type="dcterms:W3CDTF">2021-01-14T06:43:00Z</dcterms:modified>
</cp:coreProperties>
</file>